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5B" w:rsidRPr="002E615B" w:rsidRDefault="002E615B" w:rsidP="002E615B">
      <w:pPr>
        <w:rPr>
          <w:rFonts w:ascii="Times New Roman" w:hAnsi="Times New Roman" w:cs="Times New Roman"/>
        </w:rPr>
      </w:pPr>
      <w:bookmarkStart w:id="0" w:name="_GoBack"/>
      <w:r w:rsidRPr="002E615B">
        <w:rPr>
          <w:rFonts w:ascii="Times New Roman" w:hAnsi="Times New Roman" w:cs="Times New Roman"/>
        </w:rPr>
        <w:t xml:space="preserve">Приказ Министерства регионального развития Российской Федерации N 274 от </w:t>
      </w:r>
      <w:proofErr w:type="spellStart"/>
      <w:proofErr w:type="gramStart"/>
      <w:r w:rsidRPr="002E615B">
        <w:rPr>
          <w:rFonts w:ascii="Times New Roman" w:hAnsi="Times New Roman" w:cs="Times New Roman"/>
        </w:rPr>
        <w:t>от</w:t>
      </w:r>
      <w:proofErr w:type="spellEnd"/>
      <w:proofErr w:type="gramEnd"/>
      <w:r w:rsidRPr="002E615B">
        <w:rPr>
          <w:rFonts w:ascii="Times New Roman" w:hAnsi="Times New Roman" w:cs="Times New Roman"/>
        </w:rPr>
        <w:t xml:space="preserve"> 9 декабря 2008 г.</w:t>
      </w:r>
    </w:p>
    <w:p w:rsidR="002E615B" w:rsidRPr="002E615B" w:rsidRDefault="002E615B" w:rsidP="002E615B">
      <w:pPr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ПРИКАЗ N 274 от 9 декабря 2008 г. (ред. от 09.01.2010)</w:t>
      </w:r>
    </w:p>
    <w:p w:rsidR="002E615B" w:rsidRPr="002E615B" w:rsidRDefault="002E615B" w:rsidP="002E615B">
      <w:pPr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МИНИСТЕРСТВО РЕГИОНАЛЬНОГО РАЗВИТИЯ РОССИЙСКОЙ ФЕДЕРАЦИИ</w:t>
      </w:r>
    </w:p>
    <w:p w:rsidR="002E615B" w:rsidRPr="002E615B" w:rsidRDefault="002E615B" w:rsidP="002E615B">
      <w:pPr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ПРИКАЗ</w:t>
      </w:r>
      <w:r w:rsidRPr="002E615B">
        <w:rPr>
          <w:rFonts w:ascii="Times New Roman" w:hAnsi="Times New Roman" w:cs="Times New Roman"/>
        </w:rPr>
        <w:br/>
        <w:t>от 9 декабря 2008 г. N 274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ОБ УТВЕРЖДЕНИИ ПЕРЕЧНЯ</w:t>
      </w:r>
      <w:r w:rsidR="00382335">
        <w:rPr>
          <w:rFonts w:ascii="Times New Roman" w:hAnsi="Times New Roman" w:cs="Times New Roman"/>
        </w:rPr>
        <w:t xml:space="preserve"> </w:t>
      </w:r>
      <w:r w:rsidRPr="002E615B">
        <w:rPr>
          <w:rFonts w:ascii="Times New Roman" w:hAnsi="Times New Roman" w:cs="Times New Roman"/>
        </w:rPr>
        <w:t>ВИДОВ РАБОТ ПО ИНЖЕНЕРНЫМ ИЗЫСКАНИЯМ, ПО ПОДГОТОВКЕ</w:t>
      </w:r>
      <w:r w:rsidR="00382335">
        <w:rPr>
          <w:rFonts w:ascii="Times New Roman" w:hAnsi="Times New Roman" w:cs="Times New Roman"/>
        </w:rPr>
        <w:t xml:space="preserve"> </w:t>
      </w:r>
      <w:r w:rsidRPr="002E615B">
        <w:rPr>
          <w:rFonts w:ascii="Times New Roman" w:hAnsi="Times New Roman" w:cs="Times New Roman"/>
        </w:rPr>
        <w:t>ПРОЕКТНОЙ ДОКУМЕНТАЦИИ, ПО СТРОИТЕЛЬСТВУ, РЕКОНСТРУКЦИИ,</w:t>
      </w:r>
      <w:r w:rsidRPr="002E615B">
        <w:rPr>
          <w:rFonts w:ascii="Times New Roman" w:hAnsi="Times New Roman" w:cs="Times New Roman"/>
        </w:rPr>
        <w:br/>
        <w:t>КАПИТАЛЬНОМУ РЕМОНТУ ОБЪЕКТОВ КАПИТАЛЬНОГО СТРОИТЕЛЬСТВА,</w:t>
      </w:r>
      <w:r w:rsidRPr="002E615B">
        <w:rPr>
          <w:rFonts w:ascii="Times New Roman" w:hAnsi="Times New Roman" w:cs="Times New Roman"/>
        </w:rPr>
        <w:br/>
        <w:t>КОТОРЫЕ ОКАЗЫВАЮТ ВЛИЯНИЕ НА БЕЗОПАСНОСТЬ ОБЪЕКТОВ</w:t>
      </w:r>
      <w:r w:rsidRPr="002E615B">
        <w:rPr>
          <w:rFonts w:ascii="Times New Roman" w:hAnsi="Times New Roman" w:cs="Times New Roman"/>
        </w:rPr>
        <w:br/>
        <w:t>КАПИТАЛЬНОГО СТРОИТЕЛЬСТВА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br/>
        <w:t xml:space="preserve">(в редакции Приказа </w:t>
      </w:r>
      <w:proofErr w:type="spellStart"/>
      <w:r w:rsidRPr="002E615B">
        <w:rPr>
          <w:rFonts w:ascii="Times New Roman" w:hAnsi="Times New Roman" w:cs="Times New Roman"/>
        </w:rPr>
        <w:t>Минрегиона</w:t>
      </w:r>
      <w:proofErr w:type="spellEnd"/>
      <w:r w:rsidRPr="002E615B">
        <w:rPr>
          <w:rFonts w:ascii="Times New Roman" w:hAnsi="Times New Roman" w:cs="Times New Roman"/>
        </w:rPr>
        <w:t xml:space="preserve"> РФ от 21.10.2009 N 480)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proofErr w:type="gramStart"/>
      <w:r w:rsidRPr="002E615B">
        <w:rPr>
          <w:rFonts w:ascii="Times New Roman" w:hAnsi="Times New Roman" w:cs="Times New Roman"/>
        </w:rPr>
        <w:t>Во исполнение части 5 статьи 8 Федерального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30 (ч. I), ст. 3604) и в соответствии с Постановлением Правительства Российской Федерации от 19 ноября 2008 г. N 864 "О мерах по реализации Федерального</w:t>
      </w:r>
      <w:proofErr w:type="gramEnd"/>
      <w:r w:rsidRPr="002E615B">
        <w:rPr>
          <w:rFonts w:ascii="Times New Roman" w:hAnsi="Times New Roman" w:cs="Times New Roman"/>
        </w:rPr>
        <w:t xml:space="preserve">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48, ст. 5612), приказываю: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1. Утвердить прилагаемый Перечень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(далее - Перечень).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2. Установить, что: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 xml:space="preserve">Перечень не включает в себя виды работ по подготовке проектной документации, по строительству, реконструкции, капитальному ремонту в отношении объектов, для которых не требуется выдача разрешения на строительство в соответствии с частью 17 статьи 51 Градостроительного кодекса Российской Федерации (Собрание законодательства Российской Федерации, 2005, N 1, ст. 16; </w:t>
      </w:r>
      <w:proofErr w:type="gramStart"/>
      <w:r w:rsidRPr="002E615B">
        <w:rPr>
          <w:rFonts w:ascii="Times New Roman" w:hAnsi="Times New Roman" w:cs="Times New Roman"/>
        </w:rPr>
        <w:t>2008, N 30 (ч. II), ст. 3616), а также в отношении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не более чем двух семей);</w:t>
      </w:r>
      <w:proofErr w:type="gramEnd"/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 xml:space="preserve">(в ред. Приказа </w:t>
      </w:r>
      <w:proofErr w:type="spellStart"/>
      <w:r w:rsidRPr="002E615B">
        <w:rPr>
          <w:rFonts w:ascii="Times New Roman" w:hAnsi="Times New Roman" w:cs="Times New Roman"/>
        </w:rPr>
        <w:t>Минрегиона</w:t>
      </w:r>
      <w:proofErr w:type="spellEnd"/>
      <w:r w:rsidRPr="002E615B">
        <w:rPr>
          <w:rFonts w:ascii="Times New Roman" w:hAnsi="Times New Roman" w:cs="Times New Roman"/>
        </w:rPr>
        <w:t xml:space="preserve"> РФ от 21.10.2009 N 480)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виды работ по подготовке проектной документации, содержащиеся в Перечне, могут выполняться индивидуальным предпринимателем самостоятельно (лично), а виды работ по инженерным изысканиям, по строительству, реконструкции, капитальному ремонту - только с привлечением работников в порядке, предусмотренном законодательством Российской Федерации.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 xml:space="preserve">3. Контроль исполнения настоящего Приказа возложить на заместителя Министра регионального развития Российской Федерации С.И. </w:t>
      </w:r>
      <w:proofErr w:type="spellStart"/>
      <w:r w:rsidRPr="002E615B">
        <w:rPr>
          <w:rFonts w:ascii="Times New Roman" w:hAnsi="Times New Roman" w:cs="Times New Roman"/>
        </w:rPr>
        <w:t>Круглика</w:t>
      </w:r>
      <w:proofErr w:type="spellEnd"/>
      <w:r w:rsidRPr="002E615B">
        <w:rPr>
          <w:rFonts w:ascii="Times New Roman" w:hAnsi="Times New Roman" w:cs="Times New Roman"/>
        </w:rPr>
        <w:t>.</w:t>
      </w:r>
    </w:p>
    <w:p w:rsidR="00382335" w:rsidRDefault="00382335" w:rsidP="00382335">
      <w:pPr>
        <w:jc w:val="both"/>
        <w:rPr>
          <w:rFonts w:ascii="Times New Roman" w:hAnsi="Times New Roman" w:cs="Times New Roman"/>
        </w:rPr>
      </w:pP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lastRenderedPageBreak/>
        <w:t>Министр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В.Ф.БАСАРГИН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br/>
        <w:t>Утверждено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Приказом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Министра регионального развития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Российской Федерации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от 9 декабря 2008 г. N 274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ПЕРЕЧЕНЬ</w:t>
      </w:r>
      <w:r w:rsidR="00382335">
        <w:rPr>
          <w:rFonts w:ascii="Times New Roman" w:hAnsi="Times New Roman" w:cs="Times New Roman"/>
        </w:rPr>
        <w:t xml:space="preserve"> </w:t>
      </w:r>
      <w:r w:rsidRPr="002E615B">
        <w:rPr>
          <w:rFonts w:ascii="Times New Roman" w:hAnsi="Times New Roman" w:cs="Times New Roman"/>
        </w:rPr>
        <w:t>ВИДОВ РАБОТ ПО ИНЖЕНЕРНЫМ ИЗЫСКАНИЯМ, ПО ПОДГОТОВКЕ</w:t>
      </w:r>
      <w:r w:rsidRPr="002E615B">
        <w:rPr>
          <w:rFonts w:ascii="Times New Roman" w:hAnsi="Times New Roman" w:cs="Times New Roman"/>
        </w:rPr>
        <w:br/>
        <w:t>ПРОЕКТНОЙ ДОКУМЕНТАЦИИ, ПО СТРОИТЕЛЬСТВУ, РЕКОНСТРУКЦИИ,</w:t>
      </w:r>
      <w:r w:rsidRPr="002E615B">
        <w:rPr>
          <w:rFonts w:ascii="Times New Roman" w:hAnsi="Times New Roman" w:cs="Times New Roman"/>
        </w:rPr>
        <w:br/>
        <w:t>КАПИТАЛЬНОМУ РЕМОНТУ ОБЪЕКТОВ КАПИТАЛЬНОГО СТРОИТЕЛЬСТВА,</w:t>
      </w:r>
      <w:r w:rsidRPr="002E615B">
        <w:rPr>
          <w:rFonts w:ascii="Times New Roman" w:hAnsi="Times New Roman" w:cs="Times New Roman"/>
        </w:rPr>
        <w:br/>
        <w:t>КОТОРЫЕ ОКАЗЫВАЮТ ВЛИЯНИЕ НА БЕЗОПАСНОСТЬ ОБЪЕКТОВ</w:t>
      </w:r>
      <w:r w:rsidRPr="002E615B">
        <w:rPr>
          <w:rFonts w:ascii="Times New Roman" w:hAnsi="Times New Roman" w:cs="Times New Roman"/>
        </w:rPr>
        <w:br/>
        <w:t>КАПИТАЛЬНОГО СТРОИТЕЛЬСТВА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br/>
        <w:t xml:space="preserve">(в ред. Приказа </w:t>
      </w:r>
      <w:proofErr w:type="spellStart"/>
      <w:r w:rsidRPr="002E615B">
        <w:rPr>
          <w:rFonts w:ascii="Times New Roman" w:hAnsi="Times New Roman" w:cs="Times New Roman"/>
        </w:rPr>
        <w:t>Минрегиона</w:t>
      </w:r>
      <w:proofErr w:type="spellEnd"/>
      <w:r w:rsidRPr="002E615B">
        <w:rPr>
          <w:rFonts w:ascii="Times New Roman" w:hAnsi="Times New Roman" w:cs="Times New Roman"/>
        </w:rPr>
        <w:t xml:space="preserve"> РФ от 21.10.2009 N 480)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I. Виды работ по инженерным изысканиям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1. Работы по выполнению инженерно-геодезических изысканий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2. Работы по выполнению инженерно-геологических изысканий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3. Работы по выполнению инженерно-гидрометеорологических изысканий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4. Работы по выполнению инженерно-экологических изысканий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5. Работы по выполнению инженерно-геотехнических изысканий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6. Работы по обследованию состояния грунтов оснований зданий и сооружений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 xml:space="preserve">(в ред. Приказа </w:t>
      </w:r>
      <w:proofErr w:type="spellStart"/>
      <w:r w:rsidRPr="002E615B">
        <w:rPr>
          <w:rFonts w:ascii="Times New Roman" w:hAnsi="Times New Roman" w:cs="Times New Roman"/>
        </w:rPr>
        <w:t>Минрегиона</w:t>
      </w:r>
      <w:proofErr w:type="spellEnd"/>
      <w:r w:rsidRPr="002E615B">
        <w:rPr>
          <w:rFonts w:ascii="Times New Roman" w:hAnsi="Times New Roman" w:cs="Times New Roman"/>
        </w:rPr>
        <w:t xml:space="preserve"> РФ от 21.10.2009 N 480)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II. Виды работ по подготовке проектной документации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1. Работы по подготовке схемы планировочной организации земельного участка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2. Работы по разработке архитектурных решений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3. Работы по разработке конструктивных и объемно-планировочных решений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4.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5. Работы по подготовке проекта организации строительства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6. Работы по подготовке проекта организации работ по сносу или демонтажу объектов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7. Работы по разработке мероприятий по охране окружающей среды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lastRenderedPageBreak/>
        <w:t>8. Работы по разработке мероприятий по обеспечению пожарной безопасности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9. Работы по разработке мероприятий по обеспечению доступа инвалидов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10. Работы по подготовке проекта полосы отвода линейного объекта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11. Работы по разработке технологических и конструктивных решений линейного объекта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12. 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13. Работы по обследованию строительных конструкций зданий и сооружений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proofErr w:type="gramStart"/>
      <w:r w:rsidRPr="002E615B">
        <w:rPr>
          <w:rFonts w:ascii="Times New Roman" w:hAnsi="Times New Roman" w:cs="Times New Roman"/>
        </w:rPr>
        <w:t xml:space="preserve">(п. 13 введен Приказом </w:t>
      </w:r>
      <w:proofErr w:type="spellStart"/>
      <w:r w:rsidRPr="002E615B">
        <w:rPr>
          <w:rFonts w:ascii="Times New Roman" w:hAnsi="Times New Roman" w:cs="Times New Roman"/>
        </w:rPr>
        <w:t>Минрегиона</w:t>
      </w:r>
      <w:proofErr w:type="spellEnd"/>
      <w:r w:rsidRPr="002E615B">
        <w:rPr>
          <w:rFonts w:ascii="Times New Roman" w:hAnsi="Times New Roman" w:cs="Times New Roman"/>
        </w:rPr>
        <w:t xml:space="preserve"> РФ от 21.10.2009 N 480</w:t>
      </w:r>
      <w:proofErr w:type="gramEnd"/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14.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proofErr w:type="gramStart"/>
      <w:r w:rsidRPr="002E615B">
        <w:rPr>
          <w:rFonts w:ascii="Times New Roman" w:hAnsi="Times New Roman" w:cs="Times New Roman"/>
        </w:rPr>
        <w:t xml:space="preserve">(п. 14 введен Приказом </w:t>
      </w:r>
      <w:proofErr w:type="spellStart"/>
      <w:r w:rsidRPr="002E615B">
        <w:rPr>
          <w:rFonts w:ascii="Times New Roman" w:hAnsi="Times New Roman" w:cs="Times New Roman"/>
        </w:rPr>
        <w:t>Минрегиона</w:t>
      </w:r>
      <w:proofErr w:type="spellEnd"/>
      <w:r w:rsidRPr="002E615B">
        <w:rPr>
          <w:rFonts w:ascii="Times New Roman" w:hAnsi="Times New Roman" w:cs="Times New Roman"/>
        </w:rPr>
        <w:t xml:space="preserve"> РФ от 21.10.2009 N 480</w:t>
      </w:r>
      <w:proofErr w:type="gramEnd"/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III. Виды работ по строительству, реконструкции, капитальному ремонту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1. Подготовительные работы на строительной площадке (4510214, 4510215, 4510223, 4510224)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2. Работы по сносу строений и разборке конструкций (4510301 - 4510307, 4510316, 4510317)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3. Работы по водопонижению, организации поверхностного стока и водоотвода (4510205 - 4510209, 4510461 - 4510467)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4. Работы по разработке выемок, вертикальной планировке (4510411 - 4510414, 4510417, 4510419, 4510433, 4510434)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5. Работы по устройству насыпей и обратным засыпкам (4510427)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 xml:space="preserve">6. Работы </w:t>
      </w:r>
      <w:proofErr w:type="spellStart"/>
      <w:r w:rsidRPr="002E615B">
        <w:rPr>
          <w:rFonts w:ascii="Times New Roman" w:hAnsi="Times New Roman" w:cs="Times New Roman"/>
        </w:rPr>
        <w:t>гидромеханизированные</w:t>
      </w:r>
      <w:proofErr w:type="spellEnd"/>
      <w:r w:rsidRPr="002E615B">
        <w:rPr>
          <w:rFonts w:ascii="Times New Roman" w:hAnsi="Times New Roman" w:cs="Times New Roman"/>
        </w:rPr>
        <w:t xml:space="preserve"> и дноуглубительные (4510415, 4510423 - 4510426)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7. Работы взрывные (4510441 - 4510445)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8. Работы по устройству свайных оснований, шпунтовых ограждений, анкеров (4510507, 4520161 - 4520167)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9. Работы по уплотнению грунтов естественного залегания и устройству грунтовых подушек (4510404, 4510431, 4510432)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10. Работы по сооружению опускных колодцев и кессонов (4510421, 4510422)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11. Работы по возведению сооружений способом "стена в грунте"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12. Работы по закреплению грунтов (4510437 - 4510439)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13. Работы по искусственному замораживанию грунтов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14. Работы бетонные (4510501 - 4510503, 4510506, 4520115, 4520117, 4520118, 4520131 - 4520139, 4520141 - 4520153)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lastRenderedPageBreak/>
        <w:t>15. Работы по монтажу сборных железобетонных и бетонных конструкций (4520202 - 4520207, 4520211 - 4520246, 4520402)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16. Работы по монтажу металлических конструкций (4520101 - 4520114, 4520116, 4520119 - 4520129)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17. Работы по монтажу деревянных конструкций (4540201, 4540202, 4540204 - 4540211, 4540216)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18. Работы по монтажу легких ограждающих конструкций (4520401, 4520405, 4520407)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 xml:space="preserve">19. Работы по монтажу стен из панелей типа "СЭНДВИЧ" и </w:t>
      </w:r>
      <w:proofErr w:type="spellStart"/>
      <w:r w:rsidRPr="002E615B">
        <w:rPr>
          <w:rFonts w:ascii="Times New Roman" w:hAnsi="Times New Roman" w:cs="Times New Roman"/>
        </w:rPr>
        <w:t>полистовой</w:t>
      </w:r>
      <w:proofErr w:type="spellEnd"/>
      <w:r w:rsidRPr="002E615B">
        <w:rPr>
          <w:rFonts w:ascii="Times New Roman" w:hAnsi="Times New Roman" w:cs="Times New Roman"/>
        </w:rPr>
        <w:t xml:space="preserve"> сборки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20. Работы по устройству каменных конструкций (4510502, 4510505, 4520213, 4520301, 4520302, 4520304 - 4520309, 4520312, 4520406)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21. Работы по экранированию помещений и устройству деформационных швов (4540171 - 4540177)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22. Работы по устройству и футеровке промышленных печей и дымовых труб (4510502, 4520303, 4520411 - 4520414)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23. Работы по устройству кровель (4540121 - 4540127)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24. Работы по гидроизоляции строительных конструкций (4540101 - 4540113)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25. Работы по антикоррозийной защите строительных конструкций и оборудования (4540151 - 4540164)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26. Работы по теплоизоляции строительных конструкций, трубопроводов и оборудования (4540133, 4540141 - 4540144, 4540146 - 4540148)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27. Работы по устройству внутренних инженерных систем и оборудования (4530107, 4530109, 4530156, 4530186, 4530187, 4530195, 4530201, 4530202, 4530204, 4530221, 4530224 - 4530226, 4530228 - 4530235, 4530239, 4530241, 4530243 - 4530247, 4530271, 4530272, 4530274 - 4530279, 4530291, 4530295, 4530451, 4530452, 4530455 - 4530461, 4530463 - 4530469, 4530634, 4530637 - 4530639, 4530641 - 4530646, 4530651, 4530658)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28. Работы по монтажу наружных инженерных сетей и коммуникаций (4530111 - 4530142, 4530151 - 4530156, 4530158, 4530159, 4530173, 4530175 - 4530177, 4530179, 4530181, 4530186 - 4530195, 4530202 - 4530204, 4530221 - 4530223, 4530225 - 4530232, 4530234 - 4530239, 4530247, 4530248, 4530274 - 4530276, 4530283, 4530291, 4530292, 4530451 - 4530469)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29. Работы по монтажу технологического оборудования (4530300 - 4530830)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30. Работы пусконаладочные (4530850 - 4530930)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31. Работы по строительству автомобильных дорог (4510221, 4540243 - 4540246, 4540382 - 4540385)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32. Работы по строительству железнодорожных путей (4540391 - 4540415)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33. Работы подводные (водолазные) (4510521 - 4510525)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34. Работы горнопроходческие (4510531 - 4510543)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35. Работы по устройству конструкций скважин (4510551 - 4510562)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lastRenderedPageBreak/>
        <w:t>36. Работы по осуществлению строительного контроля застройщиком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proofErr w:type="gramStart"/>
      <w:r w:rsidRPr="002E615B">
        <w:rPr>
          <w:rFonts w:ascii="Times New Roman" w:hAnsi="Times New Roman" w:cs="Times New Roman"/>
        </w:rPr>
        <w:t xml:space="preserve">(п. 36 введен Приказом </w:t>
      </w:r>
      <w:proofErr w:type="spellStart"/>
      <w:r w:rsidRPr="002E615B">
        <w:rPr>
          <w:rFonts w:ascii="Times New Roman" w:hAnsi="Times New Roman" w:cs="Times New Roman"/>
        </w:rPr>
        <w:t>Минрегиона</w:t>
      </w:r>
      <w:proofErr w:type="spellEnd"/>
      <w:r w:rsidRPr="002E615B">
        <w:rPr>
          <w:rFonts w:ascii="Times New Roman" w:hAnsi="Times New Roman" w:cs="Times New Roman"/>
        </w:rPr>
        <w:t xml:space="preserve"> РФ от 21.10.2009 N 480</w:t>
      </w:r>
      <w:proofErr w:type="gramEnd"/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37.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proofErr w:type="gramStart"/>
      <w:r w:rsidRPr="002E615B">
        <w:rPr>
          <w:rFonts w:ascii="Times New Roman" w:hAnsi="Times New Roman" w:cs="Times New Roman"/>
        </w:rPr>
        <w:t xml:space="preserve">(п. 37 введен Приказом </w:t>
      </w:r>
      <w:proofErr w:type="spellStart"/>
      <w:r w:rsidRPr="002E615B">
        <w:rPr>
          <w:rFonts w:ascii="Times New Roman" w:hAnsi="Times New Roman" w:cs="Times New Roman"/>
        </w:rPr>
        <w:t>Минрегиона</w:t>
      </w:r>
      <w:proofErr w:type="spellEnd"/>
      <w:r w:rsidRPr="002E615B">
        <w:rPr>
          <w:rFonts w:ascii="Times New Roman" w:hAnsi="Times New Roman" w:cs="Times New Roman"/>
        </w:rPr>
        <w:t xml:space="preserve"> РФ от 21.10.2009 N 480</w:t>
      </w:r>
      <w:proofErr w:type="gramEnd"/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38.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proofErr w:type="gramStart"/>
      <w:r w:rsidRPr="002E615B">
        <w:rPr>
          <w:rFonts w:ascii="Times New Roman" w:hAnsi="Times New Roman" w:cs="Times New Roman"/>
        </w:rPr>
        <w:t xml:space="preserve">(п. 38 введен Приказом </w:t>
      </w:r>
      <w:proofErr w:type="spellStart"/>
      <w:r w:rsidRPr="002E615B">
        <w:rPr>
          <w:rFonts w:ascii="Times New Roman" w:hAnsi="Times New Roman" w:cs="Times New Roman"/>
        </w:rPr>
        <w:t>Минрегиона</w:t>
      </w:r>
      <w:proofErr w:type="spellEnd"/>
      <w:r w:rsidRPr="002E615B">
        <w:rPr>
          <w:rFonts w:ascii="Times New Roman" w:hAnsi="Times New Roman" w:cs="Times New Roman"/>
        </w:rPr>
        <w:t xml:space="preserve"> РФ от 21.10.2009 N 480</w:t>
      </w:r>
      <w:proofErr w:type="gramEnd"/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Примечание:</w:t>
      </w:r>
      <w:r w:rsidRPr="002E615B">
        <w:rPr>
          <w:rFonts w:ascii="Times New Roman" w:hAnsi="Times New Roman" w:cs="Times New Roman"/>
        </w:rPr>
        <w:br/>
        <w:t>данный Перечень не распространяется на работы по подготовке проектной документации, по строительству, реконструкции, капитальному ремонту объектов, указанных в части 2 статьи 49 и части 17 статьи 51 Градостроительного кодекса Российской Федерации (Собрание законодательства Российской Федерации, 2005, N 1, ст. 16; 2008, N 30 (ч. II), ст. 3616);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содержание видов работ по инженерным изысканиям, по подготовке проектной документации определяется в соответствии с действующими нормативными документами, устанавливающими требования к этим видам работ;</w:t>
      </w:r>
    </w:p>
    <w:p w:rsidR="002E615B" w:rsidRPr="002E615B" w:rsidRDefault="002E615B" w:rsidP="00382335">
      <w:pPr>
        <w:jc w:val="both"/>
        <w:rPr>
          <w:rFonts w:ascii="Times New Roman" w:hAnsi="Times New Roman" w:cs="Times New Roman"/>
        </w:rPr>
      </w:pPr>
      <w:r w:rsidRPr="002E615B">
        <w:rPr>
          <w:rFonts w:ascii="Times New Roman" w:hAnsi="Times New Roman" w:cs="Times New Roman"/>
        </w:rPr>
        <w:t>содержание видов работ по строительству, реконструкции, капитальному ремонту определяется по Общероссийскому классификатору видов экономической деятельности, продукции и услуг в соответствии с кодами, указанными в настоящем Перечне, а в случаях, когда такие коды отсутствуют, - в соответствии с действующими нормативными документами (при их наличии).</w:t>
      </w:r>
    </w:p>
    <w:bookmarkEnd w:id="0"/>
    <w:p w:rsidR="00D81FE2" w:rsidRDefault="00D81FE2" w:rsidP="00382335">
      <w:pPr>
        <w:jc w:val="both"/>
      </w:pPr>
    </w:p>
    <w:sectPr w:rsidR="00D81FE2" w:rsidSect="002A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5B"/>
    <w:rsid w:val="002A4A80"/>
    <w:rsid w:val="002E615B"/>
    <w:rsid w:val="00382335"/>
    <w:rsid w:val="00D8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2013-03-29T09:46:00Z</dcterms:created>
  <dcterms:modified xsi:type="dcterms:W3CDTF">2014-02-11T07:09:00Z</dcterms:modified>
</cp:coreProperties>
</file>