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99" w:rsidRPr="00F165D6" w:rsidRDefault="00746D99" w:rsidP="00746D99">
      <w:pPr>
        <w:rPr>
          <w:rFonts w:ascii="Times New Roman" w:hAnsi="Times New Roman" w:cs="Times New Roman"/>
          <w:b/>
        </w:rPr>
      </w:pPr>
      <w:r w:rsidRPr="00F165D6">
        <w:rPr>
          <w:rFonts w:ascii="Times New Roman" w:hAnsi="Times New Roman" w:cs="Times New Roman"/>
          <w:b/>
        </w:rPr>
        <w:t>Федеральный закон от 1 декабря 2007 г. N 315-ФЗ "О саморегулируемых организациях"</w:t>
      </w:r>
      <w:bookmarkStart w:id="0" w:name="_GoBack"/>
      <w:bookmarkEnd w:id="0"/>
    </w:p>
    <w:p w:rsidR="00F165D6" w:rsidRDefault="00746D99" w:rsidP="00746D99">
      <w:pPr>
        <w:rPr>
          <w:rFonts w:ascii="Times New Roman" w:hAnsi="Times New Roman" w:cs="Times New Roman"/>
        </w:rPr>
      </w:pPr>
      <w:r w:rsidRPr="00F165D6">
        <w:rPr>
          <w:rFonts w:ascii="Times New Roman" w:hAnsi="Times New Roman" w:cs="Times New Roman"/>
          <w:b/>
        </w:rPr>
        <w:t>Федеральный закон от 1 декабря 2007 г. N 315-ФЗ "О саморегулируемых организациях"</w:t>
      </w:r>
      <w:r w:rsidRPr="00F165D6">
        <w:rPr>
          <w:rFonts w:ascii="Times New Roman" w:hAnsi="Times New Roman" w:cs="Times New Roman"/>
          <w:b/>
        </w:rPr>
        <w:br/>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 Предмет регулирования и сфера действия настоящего Федерального закона</w:t>
      </w:r>
    </w:p>
    <w:p w:rsidR="00F165D6" w:rsidRPr="00F165D6" w:rsidRDefault="00746D99" w:rsidP="00F165D6">
      <w:pPr>
        <w:pStyle w:val="a3"/>
        <w:numPr>
          <w:ilvl w:val="0"/>
          <w:numId w:val="1"/>
        </w:numPr>
        <w:ind w:left="0" w:firstLine="360"/>
        <w:jc w:val="both"/>
        <w:rPr>
          <w:rFonts w:ascii="Times New Roman" w:hAnsi="Times New Roman" w:cs="Times New Roman"/>
        </w:rPr>
      </w:pPr>
      <w:r w:rsidRPr="00F165D6">
        <w:rPr>
          <w:rFonts w:ascii="Times New Roman" w:hAnsi="Times New Roman" w:cs="Times New Roman"/>
        </w:rPr>
        <w:t>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746D99" w:rsidRPr="00F165D6" w:rsidRDefault="00746D99" w:rsidP="00F165D6">
      <w:pPr>
        <w:pStyle w:val="a3"/>
        <w:ind w:left="0" w:firstLine="426"/>
        <w:jc w:val="both"/>
        <w:rPr>
          <w:rFonts w:ascii="Times New Roman" w:hAnsi="Times New Roman" w:cs="Times New Roman"/>
        </w:rPr>
      </w:pPr>
      <w:r w:rsidRPr="00F165D6">
        <w:rPr>
          <w:rFonts w:ascii="Times New Roman" w:hAnsi="Times New Roman" w:cs="Times New Roman"/>
        </w:rPr>
        <w:t xml:space="preserve">2. </w:t>
      </w:r>
      <w:proofErr w:type="gramStart"/>
      <w:r w:rsidRPr="00F165D6">
        <w:rPr>
          <w:rFonts w:ascii="Times New Roman" w:hAnsi="Times New Roman" w:cs="Times New Roman"/>
        </w:rPr>
        <w:t>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контроля (надзора) за соблюдением саморегулируемыми организациями, объединяющими субъектов предпринимательской или</w:t>
      </w:r>
      <w:proofErr w:type="gramEnd"/>
      <w:r w:rsidRPr="00F165D6">
        <w:rPr>
          <w:rFonts w:ascii="Times New Roman" w:hAnsi="Times New Roman" w:cs="Times New Roman"/>
        </w:rPr>
        <w:t xml:space="preserve">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r w:rsidRPr="00F165D6">
        <w:rPr>
          <w:rFonts w:ascii="Times New Roman" w:hAnsi="Times New Roman" w:cs="Times New Roman"/>
        </w:rPr>
        <w:br/>
      </w:r>
      <w:r w:rsidR="00F165D6">
        <w:rPr>
          <w:rFonts w:ascii="Times New Roman" w:hAnsi="Times New Roman" w:cs="Times New Roman"/>
        </w:rPr>
        <w:t xml:space="preserve">         </w:t>
      </w:r>
      <w:r w:rsidRPr="00F165D6">
        <w:rPr>
          <w:rFonts w:ascii="Times New Roman" w:hAnsi="Times New Roman" w:cs="Times New Roman"/>
        </w:rPr>
        <w:t xml:space="preserve">3. Действие настоящего Федерального закона не распространяется на саморегулируемые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w:t>
      </w:r>
      <w:proofErr w:type="gramStart"/>
      <w:r w:rsidRPr="00F165D6">
        <w:rPr>
          <w:rFonts w:ascii="Times New Roman" w:hAnsi="Times New Roman" w:cs="Times New Roman"/>
        </w:rPr>
        <w:t>Отношения, возникающие в связи с приобретением или прекращением статуса таких саморегулируемых организаций, их деятельностью, а также в связи с осуществлением взаимодействия таких саморегулируемых организаций и их членов, 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roofErr w:type="gramEnd"/>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2. Понятие саморегулирования</w:t>
      </w:r>
    </w:p>
    <w:p w:rsidR="00F165D6" w:rsidRDefault="00746D99" w:rsidP="00F165D6">
      <w:pPr>
        <w:pStyle w:val="a3"/>
        <w:numPr>
          <w:ilvl w:val="0"/>
          <w:numId w:val="2"/>
        </w:numPr>
        <w:ind w:left="0" w:firstLine="360"/>
        <w:jc w:val="both"/>
        <w:rPr>
          <w:rFonts w:ascii="Times New Roman" w:hAnsi="Times New Roman" w:cs="Times New Roman"/>
        </w:rPr>
      </w:pPr>
      <w:r w:rsidRPr="00F165D6">
        <w:rPr>
          <w:rFonts w:ascii="Times New Roman" w:hAnsi="Times New Roman" w:cs="Times New Roman"/>
        </w:rPr>
        <w:t xml:space="preserve">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w:t>
      </w:r>
      <w:proofErr w:type="gramStart"/>
      <w:r w:rsidRPr="00F165D6">
        <w:rPr>
          <w:rFonts w:ascii="Times New Roman" w:hAnsi="Times New Roman" w:cs="Times New Roman"/>
        </w:rPr>
        <w:t>контроль за</w:t>
      </w:r>
      <w:proofErr w:type="gramEnd"/>
      <w:r w:rsidRPr="00F165D6">
        <w:rPr>
          <w:rFonts w:ascii="Times New Roman" w:hAnsi="Times New Roman" w:cs="Times New Roman"/>
        </w:rPr>
        <w:t xml:space="preserve"> соблюдением требований указанных стандартов и правил.</w:t>
      </w:r>
    </w:p>
    <w:p w:rsidR="00F165D6" w:rsidRPr="00F165D6" w:rsidRDefault="00746D99" w:rsidP="00F165D6">
      <w:pPr>
        <w:pStyle w:val="a3"/>
        <w:ind w:left="0" w:firstLine="360"/>
        <w:jc w:val="both"/>
        <w:rPr>
          <w:rFonts w:ascii="Times New Roman" w:hAnsi="Times New Roman" w:cs="Times New Roman"/>
        </w:rPr>
      </w:pPr>
      <w:r w:rsidRPr="00F165D6">
        <w:rPr>
          <w:rFonts w:ascii="Times New Roman" w:hAnsi="Times New Roman" w:cs="Times New Roman"/>
        </w:rPr>
        <w:t xml:space="preserve">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w:t>
      </w:r>
      <w:proofErr w:type="spellStart"/>
      <w:r w:rsidRPr="00F165D6">
        <w:rPr>
          <w:rFonts w:ascii="Times New Roman" w:hAnsi="Times New Roman" w:cs="Times New Roman"/>
        </w:rPr>
        <w:t>саморегулируемые</w:t>
      </w:r>
      <w:proofErr w:type="spellEnd"/>
      <w:r w:rsidRPr="00F165D6">
        <w:rPr>
          <w:rFonts w:ascii="Times New Roman" w:hAnsi="Times New Roman" w:cs="Times New Roman"/>
        </w:rPr>
        <w:t xml:space="preserve"> организации.</w:t>
      </w:r>
    </w:p>
    <w:p w:rsidR="00746D99" w:rsidRPr="00F165D6" w:rsidRDefault="00746D99" w:rsidP="00F165D6">
      <w:pPr>
        <w:pStyle w:val="a3"/>
        <w:ind w:left="0" w:firstLine="360"/>
        <w:jc w:val="both"/>
        <w:rPr>
          <w:rFonts w:ascii="Times New Roman" w:hAnsi="Times New Roman" w:cs="Times New Roman"/>
        </w:rPr>
      </w:pPr>
      <w:r w:rsidRPr="00F165D6">
        <w:rPr>
          <w:rFonts w:ascii="Times New Roman" w:hAnsi="Times New Roman" w:cs="Times New Roman"/>
        </w:rPr>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порядке и осуществляющие </w:t>
      </w:r>
      <w:proofErr w:type="gramStart"/>
      <w:r w:rsidRPr="00F165D6">
        <w:rPr>
          <w:rFonts w:ascii="Times New Roman" w:hAnsi="Times New Roman" w:cs="Times New Roman"/>
        </w:rPr>
        <w:t>определяемую</w:t>
      </w:r>
      <w:proofErr w:type="gramEnd"/>
      <w:r w:rsidRPr="00F165D6">
        <w:rPr>
          <w:rFonts w:ascii="Times New Roman" w:hAnsi="Times New Roman" w:cs="Times New Roman"/>
        </w:rPr>
        <w:t xml:space="preserve"> в соответствии с Гражданским кодексом Российской Федерации предпринимательскую деятельность, а под </w:t>
      </w:r>
      <w:r w:rsidRPr="00F165D6">
        <w:rPr>
          <w:rFonts w:ascii="Times New Roman" w:hAnsi="Times New Roman" w:cs="Times New Roman"/>
        </w:rPr>
        <w:lastRenderedPageBreak/>
        <w:t>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3. Саморегулируемые организации</w:t>
      </w:r>
    </w:p>
    <w:p w:rsidR="00F165D6" w:rsidRPr="00F165D6" w:rsidRDefault="00746D99" w:rsidP="00F165D6">
      <w:pPr>
        <w:pStyle w:val="a3"/>
        <w:numPr>
          <w:ilvl w:val="0"/>
          <w:numId w:val="3"/>
        </w:numPr>
        <w:ind w:left="0" w:firstLine="360"/>
        <w:jc w:val="both"/>
        <w:rPr>
          <w:rFonts w:ascii="Times New Roman" w:hAnsi="Times New Roman" w:cs="Times New Roman"/>
        </w:rPr>
      </w:pPr>
      <w:proofErr w:type="spellStart"/>
      <w:proofErr w:type="gramStart"/>
      <w:r w:rsidRPr="00F165D6">
        <w:rPr>
          <w:rFonts w:ascii="Times New Roman" w:hAnsi="Times New Roman" w:cs="Times New Roman"/>
        </w:rPr>
        <w:t>Саморегулируемыми</w:t>
      </w:r>
      <w:proofErr w:type="spellEnd"/>
      <w:r w:rsidRPr="00F165D6">
        <w:rPr>
          <w:rFonts w:ascii="Times New Roman" w:hAnsi="Times New Roman" w:cs="Times New Roman"/>
        </w:rPr>
        <w:t xml:space="preserve">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w:t>
      </w:r>
      <w:r w:rsidR="00F165D6">
        <w:rPr>
          <w:rFonts w:ascii="Times New Roman" w:hAnsi="Times New Roman" w:cs="Times New Roman"/>
        </w:rPr>
        <w:t>ельности определенного вида.</w:t>
      </w:r>
      <w:r w:rsidR="00F165D6">
        <w:rPr>
          <w:rFonts w:ascii="Times New Roman" w:hAnsi="Times New Roman" w:cs="Times New Roman"/>
        </w:rPr>
        <w:br/>
      </w:r>
      <w:proofErr w:type="gramEnd"/>
      <w:r w:rsidRPr="00F165D6">
        <w:rPr>
          <w:rFonts w:ascii="Times New Roman" w:hAnsi="Times New Roman" w:cs="Times New Roman"/>
        </w:rPr>
        <w:t xml:space="preserve">Объединение в одной </w:t>
      </w:r>
      <w:proofErr w:type="spellStart"/>
      <w:r w:rsidRPr="00F165D6">
        <w:rPr>
          <w:rFonts w:ascii="Times New Roman" w:hAnsi="Times New Roman" w:cs="Times New Roman"/>
        </w:rPr>
        <w:t>саморегулируемой</w:t>
      </w:r>
      <w:proofErr w:type="spellEnd"/>
      <w:r w:rsidRPr="00F165D6">
        <w:rPr>
          <w:rFonts w:ascii="Times New Roman" w:hAnsi="Times New Roman" w:cs="Times New Roman"/>
        </w:rPr>
        <w:t xml:space="preserve">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F165D6" w:rsidRDefault="00746D99" w:rsidP="00F165D6">
      <w:pPr>
        <w:pStyle w:val="a3"/>
        <w:numPr>
          <w:ilvl w:val="0"/>
          <w:numId w:val="3"/>
        </w:numPr>
        <w:ind w:left="0" w:firstLine="360"/>
        <w:jc w:val="both"/>
        <w:rPr>
          <w:rFonts w:ascii="Times New Roman" w:hAnsi="Times New Roman" w:cs="Times New Roman"/>
        </w:rPr>
      </w:pPr>
      <w:proofErr w:type="spellStart"/>
      <w:r w:rsidRPr="00F165D6">
        <w:rPr>
          <w:rFonts w:ascii="Times New Roman" w:hAnsi="Times New Roman" w:cs="Times New Roman"/>
        </w:rPr>
        <w:t>Саморегулируемой</w:t>
      </w:r>
      <w:proofErr w:type="spellEnd"/>
      <w:r w:rsidRPr="00F165D6">
        <w:rPr>
          <w:rFonts w:ascii="Times New Roman" w:hAnsi="Times New Roman" w:cs="Times New Roman"/>
        </w:rPr>
        <w:t xml:space="preserve"> организацией признается некоммерческая организация, созданная в соответствии с Гражданским кодексом Российской Федерации и Федеральным законом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rsidRPr="00F165D6">
        <w:rPr>
          <w:rFonts w:ascii="Times New Roman" w:hAnsi="Times New Roman" w:cs="Times New Roman"/>
        </w:rPr>
        <w:t>К числу указанных требований помимо установленных в части 1 настоящей статьи относятся:</w:t>
      </w:r>
      <w:proofErr w:type="gramEnd"/>
    </w:p>
    <w:p w:rsidR="00F165D6" w:rsidRDefault="00746D99" w:rsidP="00F165D6">
      <w:pPr>
        <w:pStyle w:val="a3"/>
        <w:numPr>
          <w:ilvl w:val="0"/>
          <w:numId w:val="4"/>
        </w:numPr>
        <w:tabs>
          <w:tab w:val="left" w:pos="851"/>
        </w:tabs>
        <w:ind w:left="0" w:firstLine="554"/>
        <w:jc w:val="both"/>
        <w:rPr>
          <w:rFonts w:ascii="Times New Roman" w:hAnsi="Times New Roman" w:cs="Times New Roman"/>
        </w:rPr>
      </w:pPr>
      <w:r w:rsidRPr="00F165D6">
        <w:rPr>
          <w:rFonts w:ascii="Times New Roman" w:hAnsi="Times New Roman" w:cs="Times New Roman"/>
        </w:rPr>
        <w:t xml:space="preserve">объединение в составе </w:t>
      </w:r>
      <w:proofErr w:type="spellStart"/>
      <w:r w:rsidRPr="00F165D6">
        <w:rPr>
          <w:rFonts w:ascii="Times New Roman" w:hAnsi="Times New Roman" w:cs="Times New Roman"/>
        </w:rPr>
        <w:t>саморегулируемой</w:t>
      </w:r>
      <w:proofErr w:type="spellEnd"/>
      <w:r w:rsidRPr="00F165D6">
        <w:rPr>
          <w:rFonts w:ascii="Times New Roman" w:hAnsi="Times New Roman" w:cs="Times New Roman"/>
        </w:rPr>
        <w:t xml:space="preserve">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7E78D6" w:rsidRDefault="00746D99" w:rsidP="00F165D6">
      <w:pPr>
        <w:pStyle w:val="a3"/>
        <w:tabs>
          <w:tab w:val="left" w:pos="851"/>
        </w:tabs>
        <w:ind w:left="0" w:firstLine="554"/>
        <w:jc w:val="both"/>
        <w:rPr>
          <w:rFonts w:ascii="Times New Roman" w:hAnsi="Times New Roman" w:cs="Times New Roman"/>
        </w:rPr>
      </w:pPr>
      <w:r w:rsidRPr="00F165D6">
        <w:rPr>
          <w:rFonts w:ascii="Times New Roman" w:hAnsi="Times New Roman" w:cs="Times New Roman"/>
        </w:rPr>
        <w:t xml:space="preserve">2) наличие стандартов и правил предпринимательской или профессиональной деятельности, обязательных для выполнения всеми членами </w:t>
      </w:r>
      <w:proofErr w:type="spellStart"/>
      <w:r w:rsidRPr="00F165D6">
        <w:rPr>
          <w:rFonts w:ascii="Times New Roman" w:hAnsi="Times New Roman" w:cs="Times New Roman"/>
        </w:rPr>
        <w:t>саморегулируемой</w:t>
      </w:r>
      <w:proofErr w:type="spellEnd"/>
      <w:r w:rsidRPr="00F165D6">
        <w:rPr>
          <w:rFonts w:ascii="Times New Roman" w:hAnsi="Times New Roman" w:cs="Times New Roman"/>
        </w:rPr>
        <w:t xml:space="preserve"> организации;</w:t>
      </w:r>
      <w:r w:rsidRPr="00F165D6">
        <w:rPr>
          <w:rFonts w:ascii="Times New Roman" w:hAnsi="Times New Roman" w:cs="Times New Roman"/>
        </w:rPr>
        <w:br/>
      </w:r>
      <w:r w:rsidR="007E78D6">
        <w:rPr>
          <w:rFonts w:ascii="Times New Roman" w:hAnsi="Times New Roman" w:cs="Times New Roman"/>
        </w:rPr>
        <w:t xml:space="preserve">         </w:t>
      </w:r>
      <w:r w:rsidRPr="00F165D6">
        <w:rPr>
          <w:rFonts w:ascii="Times New Roman" w:hAnsi="Times New Roman" w:cs="Times New Roman"/>
        </w:rPr>
        <w:t xml:space="preserve">3) обеспечение </w:t>
      </w:r>
      <w:proofErr w:type="spellStart"/>
      <w:r w:rsidRPr="00F165D6">
        <w:rPr>
          <w:rFonts w:ascii="Times New Roman" w:hAnsi="Times New Roman" w:cs="Times New Roman"/>
        </w:rPr>
        <w:t>саморегулируемой</w:t>
      </w:r>
      <w:proofErr w:type="spellEnd"/>
      <w:r w:rsidRPr="00F165D6">
        <w:rPr>
          <w:rFonts w:ascii="Times New Roman" w:hAnsi="Times New Roman" w:cs="Times New Roman"/>
        </w:rPr>
        <w:t xml:space="preserve">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статьей 13 настоящего Федерального закона.</w:t>
      </w:r>
    </w:p>
    <w:p w:rsidR="007E78D6" w:rsidRDefault="00746D99" w:rsidP="00F165D6">
      <w:pPr>
        <w:pStyle w:val="a3"/>
        <w:tabs>
          <w:tab w:val="left" w:pos="851"/>
        </w:tabs>
        <w:ind w:left="0" w:firstLine="554"/>
        <w:jc w:val="both"/>
        <w:rPr>
          <w:rFonts w:ascii="Times New Roman" w:hAnsi="Times New Roman" w:cs="Times New Roman"/>
        </w:rPr>
      </w:pPr>
      <w:r w:rsidRPr="00F165D6">
        <w:rPr>
          <w:rFonts w:ascii="Times New Roman" w:hAnsi="Times New Roman" w:cs="Times New Roman"/>
        </w:rPr>
        <w:t>4. В случае</w:t>
      </w:r>
      <w:proofErr w:type="gramStart"/>
      <w:r w:rsidRPr="00F165D6">
        <w:rPr>
          <w:rFonts w:ascii="Times New Roman" w:hAnsi="Times New Roman" w:cs="Times New Roman"/>
        </w:rPr>
        <w:t>,</w:t>
      </w:r>
      <w:proofErr w:type="gramEnd"/>
      <w:r w:rsidRPr="00F165D6">
        <w:rPr>
          <w:rFonts w:ascii="Times New Roman" w:hAnsi="Times New Roman" w:cs="Times New Roman"/>
        </w:rPr>
        <w:t xml:space="preserve">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w:t>
      </w:r>
      <w:proofErr w:type="spellStart"/>
      <w:r w:rsidRPr="00F165D6">
        <w:rPr>
          <w:rFonts w:ascii="Times New Roman" w:hAnsi="Times New Roman" w:cs="Times New Roman"/>
        </w:rPr>
        <w:t>саморегулируемой</w:t>
      </w:r>
      <w:proofErr w:type="spellEnd"/>
      <w:r w:rsidRPr="00F165D6">
        <w:rPr>
          <w:rFonts w:ascii="Times New Roman" w:hAnsi="Times New Roman" w:cs="Times New Roman"/>
        </w:rPr>
        <w:t xml:space="preserve"> организации.</w:t>
      </w:r>
    </w:p>
    <w:p w:rsidR="00F165D6" w:rsidRDefault="00746D99" w:rsidP="00F165D6">
      <w:pPr>
        <w:pStyle w:val="a3"/>
        <w:tabs>
          <w:tab w:val="left" w:pos="851"/>
        </w:tabs>
        <w:ind w:left="0" w:firstLine="554"/>
        <w:jc w:val="both"/>
        <w:rPr>
          <w:rFonts w:ascii="Times New Roman" w:hAnsi="Times New Roman" w:cs="Times New Roman"/>
        </w:rPr>
      </w:pPr>
      <w:r w:rsidRPr="00F165D6">
        <w:rPr>
          <w:rFonts w:ascii="Times New Roman" w:hAnsi="Times New Roman" w:cs="Times New Roman"/>
        </w:rPr>
        <w:t xml:space="preserve">5. Требования, предусмотренные пунктами 1-3 части 3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w:t>
      </w:r>
      <w:proofErr w:type="gramStart"/>
      <w:r w:rsidRPr="00F165D6">
        <w:rPr>
          <w:rFonts w:ascii="Times New Roman" w:hAnsi="Times New Roman" w:cs="Times New Roman"/>
        </w:rPr>
        <w:t>по</w:t>
      </w:r>
      <w:proofErr w:type="gramEnd"/>
      <w:r w:rsidRPr="00F165D6">
        <w:rPr>
          <w:rFonts w:ascii="Times New Roman" w:hAnsi="Times New Roman" w:cs="Times New Roman"/>
        </w:rPr>
        <w:t xml:space="preserve"> сравнению с указанными в настоящем Федеральном законе требованиями к </w:t>
      </w:r>
      <w:proofErr w:type="spellStart"/>
      <w:r w:rsidRPr="00F165D6">
        <w:rPr>
          <w:rFonts w:ascii="Times New Roman" w:hAnsi="Times New Roman" w:cs="Times New Roman"/>
        </w:rPr>
        <w:t>саморегулируемым</w:t>
      </w:r>
      <w:proofErr w:type="spellEnd"/>
      <w:r w:rsidRPr="00F165D6">
        <w:rPr>
          <w:rFonts w:ascii="Times New Roman" w:hAnsi="Times New Roman" w:cs="Times New Roman"/>
        </w:rPr>
        <w:t xml:space="preserve"> организациям.</w:t>
      </w:r>
    </w:p>
    <w:p w:rsidR="00746D99" w:rsidRPr="00F165D6" w:rsidRDefault="00746D99" w:rsidP="00F165D6">
      <w:pPr>
        <w:pStyle w:val="a3"/>
        <w:ind w:left="0" w:firstLine="567"/>
        <w:jc w:val="both"/>
        <w:rPr>
          <w:rFonts w:ascii="Times New Roman" w:hAnsi="Times New Roman" w:cs="Times New Roman"/>
        </w:rPr>
      </w:pPr>
      <w:r w:rsidRPr="00F165D6">
        <w:rPr>
          <w:rFonts w:ascii="Times New Roman" w:hAnsi="Times New Roman" w:cs="Times New Roman"/>
        </w:rPr>
        <w:t xml:space="preserve">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w:t>
      </w:r>
      <w:proofErr w:type="gramStart"/>
      <w:r w:rsidRPr="00F165D6">
        <w:rPr>
          <w:rFonts w:ascii="Times New Roman" w:hAnsi="Times New Roman" w:cs="Times New Roman"/>
        </w:rPr>
        <w:t>с</w:t>
      </w:r>
      <w:proofErr w:type="gramEnd"/>
      <w:r w:rsidRPr="00F165D6">
        <w:rPr>
          <w:rFonts w:ascii="Times New Roman" w:hAnsi="Times New Roman" w:cs="Times New Roman"/>
        </w:rPr>
        <w:t xml:space="preserve"> даты исключения сведений о некоммерческой организации из указанного реестра.</w:t>
      </w:r>
    </w:p>
    <w:p w:rsidR="00F165D6" w:rsidRDefault="00F165D6" w:rsidP="00F165D6">
      <w:pPr>
        <w:jc w:val="both"/>
        <w:rPr>
          <w:rFonts w:ascii="Times New Roman" w:hAnsi="Times New Roman" w:cs="Times New Roman"/>
        </w:rPr>
      </w:pPr>
    </w:p>
    <w:p w:rsidR="00F165D6" w:rsidRDefault="00F165D6" w:rsidP="00F165D6">
      <w:pPr>
        <w:jc w:val="both"/>
        <w:rPr>
          <w:rFonts w:ascii="Times New Roman" w:hAnsi="Times New Roman" w:cs="Times New Roman"/>
        </w:rPr>
      </w:pP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lastRenderedPageBreak/>
        <w:t>Статья 4. Предмет саморегулирования, стандарты и правила саморегулируемых организаций</w:t>
      </w:r>
    </w:p>
    <w:p w:rsidR="007E78D6" w:rsidRDefault="00746D99" w:rsidP="00F165D6">
      <w:pPr>
        <w:pStyle w:val="a3"/>
        <w:numPr>
          <w:ilvl w:val="0"/>
          <w:numId w:val="5"/>
        </w:numPr>
        <w:tabs>
          <w:tab w:val="left" w:pos="993"/>
        </w:tabs>
        <w:ind w:left="0" w:firstLine="567"/>
        <w:jc w:val="both"/>
        <w:rPr>
          <w:rFonts w:ascii="Times New Roman" w:hAnsi="Times New Roman" w:cs="Times New Roman"/>
        </w:rPr>
      </w:pPr>
      <w:r w:rsidRPr="00F165D6">
        <w:rPr>
          <w:rFonts w:ascii="Times New Roman" w:hAnsi="Times New Roman" w:cs="Times New Roman"/>
        </w:rPr>
        <w:t>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r w:rsidRPr="00F165D6">
        <w:rPr>
          <w:rFonts w:ascii="Times New Roman" w:hAnsi="Times New Roman" w:cs="Times New Roman"/>
        </w:rPr>
        <w:br/>
        <w:t xml:space="preserve">2. Саморегулируемая организация разрабатывает и </w:t>
      </w:r>
      <w:proofErr w:type="gramStart"/>
      <w:r w:rsidRPr="00F165D6">
        <w:rPr>
          <w:rFonts w:ascii="Times New Roman" w:hAnsi="Times New Roman" w:cs="Times New Roman"/>
        </w:rPr>
        <w:t>утверждает</w:t>
      </w:r>
      <w:proofErr w:type="gramEnd"/>
      <w:r w:rsidRPr="00F165D6">
        <w:rPr>
          <w:rFonts w:ascii="Times New Roman" w:hAnsi="Times New Roman" w:cs="Times New Roman"/>
        </w:rPr>
        <w:t xml:space="preserve">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w:t>
      </w:r>
      <w:proofErr w:type="spellStart"/>
      <w:r w:rsidRPr="00F165D6">
        <w:rPr>
          <w:rFonts w:ascii="Times New Roman" w:hAnsi="Times New Roman" w:cs="Times New Roman"/>
        </w:rPr>
        <w:t>саморегулируемых</w:t>
      </w:r>
      <w:proofErr w:type="spellEnd"/>
      <w:r w:rsidRPr="00F165D6">
        <w:rPr>
          <w:rFonts w:ascii="Times New Roman" w:hAnsi="Times New Roman" w:cs="Times New Roman"/>
        </w:rPr>
        <w:t xml:space="preserve"> организаций.</w:t>
      </w:r>
    </w:p>
    <w:p w:rsidR="00F165D6" w:rsidRPr="00F165D6" w:rsidRDefault="00746D99" w:rsidP="007E78D6">
      <w:pPr>
        <w:pStyle w:val="a3"/>
        <w:tabs>
          <w:tab w:val="left" w:pos="993"/>
        </w:tabs>
        <w:ind w:left="0" w:firstLine="567"/>
        <w:jc w:val="both"/>
        <w:rPr>
          <w:rFonts w:ascii="Times New Roman" w:hAnsi="Times New Roman" w:cs="Times New Roman"/>
        </w:rPr>
      </w:pPr>
      <w:r w:rsidRPr="00F165D6">
        <w:rPr>
          <w:rFonts w:ascii="Times New Roman" w:hAnsi="Times New Roman" w:cs="Times New Roman"/>
        </w:rP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r w:rsidRPr="00F165D6">
        <w:rPr>
          <w:rFonts w:ascii="Times New Roman" w:hAnsi="Times New Roman" w:cs="Times New Roman"/>
        </w:rPr>
        <w:br/>
      </w:r>
      <w:r w:rsidR="007E78D6">
        <w:rPr>
          <w:rFonts w:ascii="Times New Roman" w:hAnsi="Times New Roman" w:cs="Times New Roman"/>
        </w:rPr>
        <w:t xml:space="preserve">         </w:t>
      </w:r>
      <w:r w:rsidRPr="00F165D6">
        <w:rPr>
          <w:rFonts w:ascii="Times New Roman" w:hAnsi="Times New Roman" w:cs="Times New Roman"/>
        </w:rPr>
        <w:t xml:space="preserve">4. </w:t>
      </w:r>
      <w:proofErr w:type="gramStart"/>
      <w:r w:rsidRPr="00F165D6">
        <w:rPr>
          <w:rFonts w:ascii="Times New Roman" w:hAnsi="Times New Roman" w:cs="Times New Roman"/>
        </w:rPr>
        <w:t>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roofErr w:type="gramEnd"/>
    </w:p>
    <w:p w:rsidR="007E78D6" w:rsidRDefault="00746D99" w:rsidP="00F165D6">
      <w:pPr>
        <w:pStyle w:val="a3"/>
        <w:tabs>
          <w:tab w:val="left" w:pos="993"/>
        </w:tabs>
        <w:ind w:left="0" w:firstLine="567"/>
        <w:jc w:val="both"/>
        <w:rPr>
          <w:rFonts w:ascii="Times New Roman" w:hAnsi="Times New Roman" w:cs="Times New Roman"/>
        </w:rPr>
      </w:pPr>
      <w:r w:rsidRPr="00F165D6">
        <w:rPr>
          <w:rFonts w:ascii="Times New Roman" w:hAnsi="Times New Roman" w:cs="Times New Roman"/>
        </w:rPr>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r w:rsidRPr="00F165D6">
        <w:rPr>
          <w:rFonts w:ascii="Times New Roman" w:hAnsi="Times New Roman" w:cs="Times New Roman"/>
        </w:rPr>
        <w:br/>
      </w:r>
      <w:r w:rsidR="007E78D6">
        <w:rPr>
          <w:rFonts w:ascii="Times New Roman" w:hAnsi="Times New Roman" w:cs="Times New Roman"/>
        </w:rPr>
        <w:t xml:space="preserve">         </w:t>
      </w:r>
      <w:r w:rsidRPr="00F165D6">
        <w:rPr>
          <w:rFonts w:ascii="Times New Roman" w:hAnsi="Times New Roman" w:cs="Times New Roman"/>
        </w:rPr>
        <w:t xml:space="preserve">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w:t>
      </w:r>
      <w:proofErr w:type="spellStart"/>
      <w:r w:rsidRPr="00F165D6">
        <w:rPr>
          <w:rFonts w:ascii="Times New Roman" w:hAnsi="Times New Roman" w:cs="Times New Roman"/>
        </w:rPr>
        <w:t>саморегулируемой</w:t>
      </w:r>
      <w:proofErr w:type="spellEnd"/>
      <w:r w:rsidRPr="00F165D6">
        <w:rPr>
          <w:rFonts w:ascii="Times New Roman" w:hAnsi="Times New Roman" w:cs="Times New Roman"/>
        </w:rPr>
        <w:t xml:space="preserve"> организации.</w:t>
      </w:r>
    </w:p>
    <w:p w:rsidR="00746D99" w:rsidRPr="00F165D6" w:rsidRDefault="00746D99" w:rsidP="00F165D6">
      <w:pPr>
        <w:pStyle w:val="a3"/>
        <w:tabs>
          <w:tab w:val="left" w:pos="993"/>
        </w:tabs>
        <w:ind w:left="0" w:firstLine="567"/>
        <w:jc w:val="both"/>
        <w:rPr>
          <w:rFonts w:ascii="Times New Roman" w:hAnsi="Times New Roman" w:cs="Times New Roman"/>
        </w:rPr>
      </w:pPr>
      <w:r w:rsidRPr="00F165D6">
        <w:rPr>
          <w:rFonts w:ascii="Times New Roman" w:hAnsi="Times New Roman" w:cs="Times New Roman"/>
        </w:rPr>
        <w:t xml:space="preserve">7. </w:t>
      </w:r>
      <w:proofErr w:type="gramStart"/>
      <w:r w:rsidRPr="00F165D6">
        <w:rPr>
          <w:rFonts w:ascii="Times New Roman" w:hAnsi="Times New Roman" w:cs="Times New Roman"/>
        </w:rPr>
        <w:t>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roofErr w:type="gramEnd"/>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5. Членство субъектов предпринимательской или профессиональной деятельности в саморегулируемых организациях</w:t>
      </w:r>
    </w:p>
    <w:p w:rsidR="007E78D6" w:rsidRPr="007E78D6" w:rsidRDefault="00746D99" w:rsidP="007E78D6">
      <w:pPr>
        <w:pStyle w:val="a3"/>
        <w:numPr>
          <w:ilvl w:val="0"/>
          <w:numId w:val="6"/>
        </w:numPr>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Членство субъектов предпринимательской или профессиональной деятельности в </w:t>
      </w:r>
      <w:proofErr w:type="spellStart"/>
      <w:r w:rsidRPr="007E78D6">
        <w:rPr>
          <w:rFonts w:ascii="Times New Roman" w:hAnsi="Times New Roman" w:cs="Times New Roman"/>
        </w:rPr>
        <w:t>саморегулируемых</w:t>
      </w:r>
      <w:proofErr w:type="spellEnd"/>
      <w:r w:rsidRPr="007E78D6">
        <w:rPr>
          <w:rFonts w:ascii="Times New Roman" w:hAnsi="Times New Roman" w:cs="Times New Roman"/>
        </w:rPr>
        <w:t xml:space="preserve"> организациях является добровольным.</w:t>
      </w:r>
    </w:p>
    <w:p w:rsidR="007E78D6" w:rsidRDefault="00746D99" w:rsidP="007E78D6">
      <w:pPr>
        <w:pStyle w:val="a3"/>
        <w:numPr>
          <w:ilvl w:val="0"/>
          <w:numId w:val="6"/>
        </w:numPr>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Федеральными законами могут быть предусмотрены случаи обязательного членства субъектов предпринимательской или профессиональной деятельности в </w:t>
      </w:r>
      <w:proofErr w:type="spellStart"/>
      <w:r w:rsidRPr="007E78D6">
        <w:rPr>
          <w:rFonts w:ascii="Times New Roman" w:hAnsi="Times New Roman" w:cs="Times New Roman"/>
        </w:rPr>
        <w:t>саморегулируемых</w:t>
      </w:r>
      <w:proofErr w:type="spellEnd"/>
      <w:r w:rsidRPr="007E78D6">
        <w:rPr>
          <w:rFonts w:ascii="Times New Roman" w:hAnsi="Times New Roman" w:cs="Times New Roman"/>
        </w:rPr>
        <w:t xml:space="preserve"> организациях.</w:t>
      </w:r>
    </w:p>
    <w:p w:rsidR="007E78D6" w:rsidRDefault="00746D99" w:rsidP="007E78D6">
      <w:pPr>
        <w:pStyle w:val="a3"/>
        <w:numPr>
          <w:ilvl w:val="0"/>
          <w:numId w:val="6"/>
        </w:numPr>
        <w:tabs>
          <w:tab w:val="left" w:pos="851"/>
        </w:tabs>
        <w:ind w:left="0" w:firstLine="567"/>
        <w:jc w:val="both"/>
        <w:rPr>
          <w:rFonts w:ascii="Times New Roman" w:hAnsi="Times New Roman" w:cs="Times New Roman"/>
        </w:rPr>
      </w:pPr>
      <w:r w:rsidRPr="007E78D6">
        <w:rPr>
          <w:rFonts w:ascii="Times New Roman" w:hAnsi="Times New Roman" w:cs="Times New Roman"/>
        </w:rPr>
        <w:t>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746D99" w:rsidRPr="007E78D6" w:rsidRDefault="00746D99" w:rsidP="007E78D6">
      <w:pPr>
        <w:pStyle w:val="a3"/>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w:t>
      </w:r>
      <w:r w:rsidRPr="007E78D6">
        <w:rPr>
          <w:rFonts w:ascii="Times New Roman" w:hAnsi="Times New Roman" w:cs="Times New Roman"/>
        </w:rPr>
        <w:lastRenderedPageBreak/>
        <w:t>организации, объединяющей субъектов предпринимательской или профессиональной деятельности такого вида.</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6. Основные функции, права и обязанности саморегулируемой организации</w:t>
      </w:r>
    </w:p>
    <w:p w:rsidR="007E78D6" w:rsidRPr="007E78D6" w:rsidRDefault="00746D99" w:rsidP="006959DF">
      <w:pPr>
        <w:pStyle w:val="a3"/>
        <w:numPr>
          <w:ilvl w:val="0"/>
          <w:numId w:val="7"/>
        </w:numPr>
        <w:tabs>
          <w:tab w:val="left" w:pos="851"/>
        </w:tabs>
        <w:ind w:left="0" w:firstLine="567"/>
        <w:jc w:val="both"/>
        <w:rPr>
          <w:rFonts w:ascii="Times New Roman" w:hAnsi="Times New Roman" w:cs="Times New Roman"/>
        </w:rPr>
      </w:pPr>
      <w:proofErr w:type="spellStart"/>
      <w:r w:rsidRPr="007E78D6">
        <w:rPr>
          <w:rFonts w:ascii="Times New Roman" w:hAnsi="Times New Roman" w:cs="Times New Roman"/>
        </w:rPr>
        <w:t>Саморегулируемая</w:t>
      </w:r>
      <w:proofErr w:type="spellEnd"/>
      <w:r w:rsidRPr="007E78D6">
        <w:rPr>
          <w:rFonts w:ascii="Times New Roman" w:hAnsi="Times New Roman" w:cs="Times New Roman"/>
        </w:rPr>
        <w:t xml:space="preserve"> организация осуществляет следующие основные функции:</w:t>
      </w:r>
      <w:r w:rsidRPr="007E78D6">
        <w:rPr>
          <w:rFonts w:ascii="Times New Roman" w:hAnsi="Times New Roman" w:cs="Times New Roman"/>
        </w:rPr>
        <w:br/>
        <w:t xml:space="preserve">1) разрабатывает и устанавливает условия членства субъектов предпринимательской или профессиональной деятельности в </w:t>
      </w:r>
      <w:proofErr w:type="spellStart"/>
      <w:r w:rsidRPr="007E78D6">
        <w:rPr>
          <w:rFonts w:ascii="Times New Roman" w:hAnsi="Times New Roman" w:cs="Times New Roman"/>
        </w:rPr>
        <w:t>саморегулируемой</w:t>
      </w:r>
      <w:proofErr w:type="spellEnd"/>
      <w:r w:rsidRPr="007E78D6">
        <w:rPr>
          <w:rFonts w:ascii="Times New Roman" w:hAnsi="Times New Roman" w:cs="Times New Roman"/>
        </w:rPr>
        <w:t xml:space="preserve"> организации;</w:t>
      </w:r>
    </w:p>
    <w:p w:rsidR="007E78D6" w:rsidRDefault="00746D99" w:rsidP="006959DF">
      <w:pPr>
        <w:pStyle w:val="a3"/>
        <w:numPr>
          <w:ilvl w:val="0"/>
          <w:numId w:val="4"/>
        </w:numPr>
        <w:tabs>
          <w:tab w:val="left" w:pos="851"/>
        </w:tabs>
        <w:ind w:left="0" w:firstLine="567"/>
        <w:jc w:val="both"/>
        <w:rPr>
          <w:rFonts w:ascii="Times New Roman" w:hAnsi="Times New Roman" w:cs="Times New Roman"/>
        </w:rPr>
      </w:pPr>
      <w:r w:rsidRPr="007E78D6">
        <w:rPr>
          <w:rFonts w:ascii="Times New Roman" w:hAnsi="Times New Roman" w:cs="Times New Roman"/>
        </w:rPr>
        <w:t>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7E78D6" w:rsidRDefault="00746D99" w:rsidP="006959DF">
      <w:pPr>
        <w:pStyle w:val="a3"/>
        <w:numPr>
          <w:ilvl w:val="0"/>
          <w:numId w:val="4"/>
        </w:numPr>
        <w:tabs>
          <w:tab w:val="left" w:pos="851"/>
        </w:tabs>
        <w:ind w:left="0" w:firstLine="567"/>
        <w:jc w:val="both"/>
        <w:rPr>
          <w:rFonts w:ascii="Times New Roman" w:hAnsi="Times New Roman" w:cs="Times New Roman"/>
        </w:rPr>
      </w:pPr>
      <w:r w:rsidRPr="007E78D6">
        <w:rPr>
          <w:rFonts w:ascii="Times New Roman" w:hAnsi="Times New Roman" w:cs="Times New Roman"/>
        </w:rPr>
        <w:t>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7E78D6" w:rsidRDefault="00746D99" w:rsidP="006959DF">
      <w:pPr>
        <w:pStyle w:val="a3"/>
        <w:numPr>
          <w:ilvl w:val="0"/>
          <w:numId w:val="4"/>
        </w:numPr>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w:t>
      </w:r>
      <w:proofErr w:type="spellStart"/>
      <w:r w:rsidRPr="007E78D6">
        <w:rPr>
          <w:rFonts w:ascii="Times New Roman" w:hAnsi="Times New Roman" w:cs="Times New Roman"/>
        </w:rPr>
        <w:t>саморегулируемой</w:t>
      </w:r>
      <w:proofErr w:type="spellEnd"/>
      <w:r w:rsidRPr="007E78D6">
        <w:rPr>
          <w:rFonts w:ascii="Times New Roman" w:hAnsi="Times New Roman" w:cs="Times New Roman"/>
        </w:rPr>
        <w:t xml:space="preserve"> организации;</w:t>
      </w:r>
    </w:p>
    <w:p w:rsidR="007E78D6" w:rsidRDefault="00746D99" w:rsidP="006959DF">
      <w:pPr>
        <w:pStyle w:val="a3"/>
        <w:numPr>
          <w:ilvl w:val="0"/>
          <w:numId w:val="4"/>
        </w:numPr>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представляет интересы членов </w:t>
      </w:r>
      <w:proofErr w:type="spellStart"/>
      <w:r w:rsidRPr="007E78D6">
        <w:rPr>
          <w:rFonts w:ascii="Times New Roman" w:hAnsi="Times New Roman" w:cs="Times New Roman"/>
        </w:rPr>
        <w:t>саморегулируемой</w:t>
      </w:r>
      <w:proofErr w:type="spellEnd"/>
      <w:r w:rsidRPr="007E78D6">
        <w:rPr>
          <w:rFonts w:ascii="Times New Roman" w:hAnsi="Times New Roman" w:cs="Times New Roman"/>
        </w:rPr>
        <w:t xml:space="preserve">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r w:rsidRPr="007E78D6">
        <w:rPr>
          <w:rFonts w:ascii="Times New Roman" w:hAnsi="Times New Roman" w:cs="Times New Roman"/>
        </w:rPr>
        <w:b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6959DF" w:rsidRDefault="00746D99" w:rsidP="006959DF">
      <w:pPr>
        <w:pStyle w:val="a3"/>
        <w:numPr>
          <w:ilvl w:val="0"/>
          <w:numId w:val="4"/>
        </w:numPr>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w:t>
      </w:r>
      <w:proofErr w:type="spellStart"/>
      <w:r w:rsidRPr="007E78D6">
        <w:rPr>
          <w:rFonts w:ascii="Times New Roman" w:hAnsi="Times New Roman" w:cs="Times New Roman"/>
        </w:rPr>
        <w:t>саморегулируемой</w:t>
      </w:r>
      <w:proofErr w:type="spellEnd"/>
      <w:r w:rsidRPr="007E78D6">
        <w:rPr>
          <w:rFonts w:ascii="Times New Roman" w:hAnsi="Times New Roman" w:cs="Times New Roman"/>
        </w:rPr>
        <w:t xml:space="preserve"> организации;</w:t>
      </w:r>
    </w:p>
    <w:p w:rsidR="006959DF" w:rsidRDefault="00746D99" w:rsidP="006959DF">
      <w:pPr>
        <w:pStyle w:val="a3"/>
        <w:numPr>
          <w:ilvl w:val="0"/>
          <w:numId w:val="4"/>
        </w:numPr>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w:t>
      </w:r>
      <w:proofErr w:type="spellStart"/>
      <w:r w:rsidRPr="007E78D6">
        <w:rPr>
          <w:rFonts w:ascii="Times New Roman" w:hAnsi="Times New Roman" w:cs="Times New Roman"/>
        </w:rPr>
        <w:t>саморегулируемой</w:t>
      </w:r>
      <w:proofErr w:type="spellEnd"/>
      <w:r w:rsidRPr="007E78D6">
        <w:rPr>
          <w:rFonts w:ascii="Times New Roman" w:hAnsi="Times New Roman" w:cs="Times New Roman"/>
        </w:rPr>
        <w:t xml:space="preserve"> организации;</w:t>
      </w:r>
    </w:p>
    <w:p w:rsidR="006959DF" w:rsidRDefault="00746D99" w:rsidP="006959DF">
      <w:pPr>
        <w:pStyle w:val="a3"/>
        <w:numPr>
          <w:ilvl w:val="0"/>
          <w:numId w:val="4"/>
        </w:numPr>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w:t>
      </w:r>
      <w:proofErr w:type="spellStart"/>
      <w:r w:rsidRPr="007E78D6">
        <w:rPr>
          <w:rFonts w:ascii="Times New Roman" w:hAnsi="Times New Roman" w:cs="Times New Roman"/>
        </w:rPr>
        <w:t>саморегулируемой</w:t>
      </w:r>
      <w:proofErr w:type="spellEnd"/>
      <w:r w:rsidRPr="007E78D6">
        <w:rPr>
          <w:rFonts w:ascii="Times New Roman" w:hAnsi="Times New Roman" w:cs="Times New Roman"/>
        </w:rPr>
        <w:t xml:space="preserve"> организации.</w:t>
      </w:r>
    </w:p>
    <w:p w:rsidR="006959DF" w:rsidRDefault="00746D99" w:rsidP="006959DF">
      <w:pPr>
        <w:pStyle w:val="a3"/>
        <w:numPr>
          <w:ilvl w:val="0"/>
          <w:numId w:val="7"/>
        </w:numPr>
        <w:tabs>
          <w:tab w:val="left" w:pos="851"/>
        </w:tabs>
        <w:ind w:left="0" w:firstLine="567"/>
        <w:jc w:val="both"/>
        <w:rPr>
          <w:rFonts w:ascii="Times New Roman" w:hAnsi="Times New Roman" w:cs="Times New Roman"/>
        </w:rPr>
      </w:pPr>
      <w:proofErr w:type="spellStart"/>
      <w:proofErr w:type="gramStart"/>
      <w:r w:rsidRPr="007E78D6">
        <w:rPr>
          <w:rFonts w:ascii="Times New Roman" w:hAnsi="Times New Roman" w:cs="Times New Roman"/>
        </w:rPr>
        <w:t>Саморегулируемая</w:t>
      </w:r>
      <w:proofErr w:type="spellEnd"/>
      <w:r w:rsidRPr="007E78D6">
        <w:rPr>
          <w:rFonts w:ascii="Times New Roman" w:hAnsi="Times New Roman" w:cs="Times New Roman"/>
        </w:rPr>
        <w:t xml:space="preserve">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roofErr w:type="gramEnd"/>
    </w:p>
    <w:p w:rsidR="007E78D6" w:rsidRDefault="00746D99" w:rsidP="006959DF">
      <w:pPr>
        <w:pStyle w:val="a3"/>
        <w:tabs>
          <w:tab w:val="left" w:pos="851"/>
        </w:tabs>
        <w:ind w:left="0" w:firstLine="567"/>
        <w:jc w:val="both"/>
        <w:rPr>
          <w:rFonts w:ascii="Times New Roman" w:hAnsi="Times New Roman" w:cs="Times New Roman"/>
        </w:rPr>
      </w:pPr>
      <w:r w:rsidRPr="007E78D6">
        <w:rPr>
          <w:rFonts w:ascii="Times New Roman" w:hAnsi="Times New Roman" w:cs="Times New Roman"/>
        </w:rPr>
        <w:t xml:space="preserve">3. </w:t>
      </w:r>
      <w:proofErr w:type="spellStart"/>
      <w:r w:rsidRPr="007E78D6">
        <w:rPr>
          <w:rFonts w:ascii="Times New Roman" w:hAnsi="Times New Roman" w:cs="Times New Roman"/>
        </w:rPr>
        <w:t>Саморегулируемая</w:t>
      </w:r>
      <w:proofErr w:type="spellEnd"/>
      <w:r w:rsidRPr="007E78D6">
        <w:rPr>
          <w:rFonts w:ascii="Times New Roman" w:hAnsi="Times New Roman" w:cs="Times New Roman"/>
        </w:rPr>
        <w:t xml:space="preserve"> организация имеет право:</w:t>
      </w:r>
    </w:p>
    <w:p w:rsidR="007E78D6" w:rsidRDefault="00746D99" w:rsidP="006959DF">
      <w:pPr>
        <w:pStyle w:val="a3"/>
        <w:numPr>
          <w:ilvl w:val="0"/>
          <w:numId w:val="8"/>
        </w:numPr>
        <w:tabs>
          <w:tab w:val="left" w:pos="851"/>
        </w:tabs>
        <w:ind w:left="0" w:firstLine="567"/>
        <w:jc w:val="both"/>
        <w:rPr>
          <w:rFonts w:ascii="Times New Roman" w:hAnsi="Times New Roman" w:cs="Times New Roman"/>
        </w:rPr>
      </w:pPr>
      <w:r w:rsidRPr="007E78D6">
        <w:rPr>
          <w:rFonts w:ascii="Times New Roman" w:hAnsi="Times New Roman" w:cs="Times New Roman"/>
        </w:rPr>
        <w:t>утратил силу;</w:t>
      </w:r>
    </w:p>
    <w:p w:rsidR="006959DF" w:rsidRDefault="00746D99" w:rsidP="006959DF">
      <w:pPr>
        <w:pStyle w:val="a3"/>
        <w:numPr>
          <w:ilvl w:val="0"/>
          <w:numId w:val="8"/>
        </w:numPr>
        <w:tabs>
          <w:tab w:val="left" w:pos="851"/>
        </w:tabs>
        <w:ind w:left="0" w:firstLine="567"/>
        <w:jc w:val="both"/>
        <w:rPr>
          <w:rFonts w:ascii="Times New Roman" w:hAnsi="Times New Roman" w:cs="Times New Roman"/>
        </w:rPr>
      </w:pPr>
      <w:proofErr w:type="gramStart"/>
      <w:r w:rsidRPr="007E78D6">
        <w:rPr>
          <w:rFonts w:ascii="Times New Roman" w:hAnsi="Times New Roman" w:cs="Times New Roman"/>
        </w:rPr>
        <w:t>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r w:rsidRPr="007E78D6">
        <w:rPr>
          <w:rFonts w:ascii="Times New Roman" w:hAnsi="Times New Roman" w:cs="Times New Roman"/>
        </w:rPr>
        <w:br/>
      </w:r>
      <w:proofErr w:type="gramStart"/>
      <w:r w:rsidRPr="007E78D6">
        <w:rPr>
          <w:rFonts w:ascii="Times New Roman" w:hAnsi="Times New Roman" w:cs="Times New Roman"/>
        </w:rPr>
        <w:t xml:space="preserve">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w:t>
      </w:r>
      <w:r w:rsidRPr="007E78D6">
        <w:rPr>
          <w:rFonts w:ascii="Times New Roman" w:hAnsi="Times New Roman" w:cs="Times New Roman"/>
        </w:rPr>
        <w:lastRenderedPageBreak/>
        <w:t>заключения о результатах проводимых ею независимых экспертиз проектов нормативных правовых</w:t>
      </w:r>
      <w:proofErr w:type="gramEnd"/>
      <w:r w:rsidRPr="007E78D6">
        <w:rPr>
          <w:rFonts w:ascii="Times New Roman" w:hAnsi="Times New Roman" w:cs="Times New Roman"/>
        </w:rPr>
        <w:t xml:space="preserve"> актов;</w:t>
      </w:r>
    </w:p>
    <w:p w:rsidR="006959DF" w:rsidRDefault="00746D99" w:rsidP="006959DF">
      <w:pPr>
        <w:pStyle w:val="a3"/>
        <w:numPr>
          <w:ilvl w:val="0"/>
          <w:numId w:val="8"/>
        </w:numPr>
        <w:tabs>
          <w:tab w:val="left" w:pos="851"/>
        </w:tabs>
        <w:ind w:left="0" w:firstLine="567"/>
        <w:jc w:val="both"/>
        <w:rPr>
          <w:rFonts w:ascii="Times New Roman" w:hAnsi="Times New Roman" w:cs="Times New Roman"/>
        </w:rPr>
      </w:pPr>
      <w:r w:rsidRPr="007E78D6">
        <w:rPr>
          <w:rFonts w:ascii="Times New Roman" w:hAnsi="Times New Roman" w:cs="Times New Roman"/>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6959DF" w:rsidRDefault="00746D99" w:rsidP="006959DF">
      <w:pPr>
        <w:pStyle w:val="a3"/>
        <w:tabs>
          <w:tab w:val="left" w:pos="851"/>
        </w:tabs>
        <w:ind w:left="0" w:firstLine="567"/>
        <w:jc w:val="both"/>
        <w:rPr>
          <w:rFonts w:ascii="Times New Roman" w:hAnsi="Times New Roman" w:cs="Times New Roman"/>
        </w:rPr>
      </w:pPr>
      <w:r w:rsidRPr="007E78D6">
        <w:rPr>
          <w:rFonts w:ascii="Times New Roman" w:hAnsi="Times New Roman" w:cs="Times New Roman"/>
        </w:rPr>
        <w:t>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6959DF" w:rsidRDefault="00746D99" w:rsidP="006959DF">
      <w:pPr>
        <w:pStyle w:val="a3"/>
        <w:numPr>
          <w:ilvl w:val="0"/>
          <w:numId w:val="6"/>
        </w:numPr>
        <w:tabs>
          <w:tab w:val="left" w:pos="851"/>
        </w:tabs>
        <w:ind w:left="0" w:firstLine="567"/>
        <w:jc w:val="both"/>
        <w:rPr>
          <w:rFonts w:ascii="Times New Roman" w:hAnsi="Times New Roman" w:cs="Times New Roman"/>
        </w:rPr>
      </w:pPr>
      <w:proofErr w:type="spellStart"/>
      <w:r w:rsidRPr="007E78D6">
        <w:rPr>
          <w:rFonts w:ascii="Times New Roman" w:hAnsi="Times New Roman" w:cs="Times New Roman"/>
        </w:rPr>
        <w:t>Саморегулируемая</w:t>
      </w:r>
      <w:proofErr w:type="spellEnd"/>
      <w:r w:rsidRPr="007E78D6">
        <w:rPr>
          <w:rFonts w:ascii="Times New Roman" w:hAnsi="Times New Roman" w:cs="Times New Roman"/>
        </w:rPr>
        <w:t xml:space="preserve"> организация наряду с определенными частью 3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6959DF" w:rsidRDefault="00746D99" w:rsidP="006959DF">
      <w:pPr>
        <w:pStyle w:val="a3"/>
        <w:tabs>
          <w:tab w:val="left" w:pos="851"/>
        </w:tabs>
        <w:ind w:left="0" w:firstLine="567"/>
        <w:jc w:val="both"/>
        <w:rPr>
          <w:rFonts w:ascii="Times New Roman" w:hAnsi="Times New Roman" w:cs="Times New Roman"/>
        </w:rPr>
      </w:pPr>
      <w:r w:rsidRPr="007E78D6">
        <w:rPr>
          <w:rFonts w:ascii="Times New Roman" w:hAnsi="Times New Roman" w:cs="Times New Roman"/>
        </w:rPr>
        <w:t>5. Саморегулируемая организация обязана осуществлять функции саморегулируемой организации, предусмотренные пунктами 1, 2, 4, 7 - 9 части 1 настоящей статьи.</w:t>
      </w:r>
    </w:p>
    <w:p w:rsidR="00746D99" w:rsidRPr="007E78D6" w:rsidRDefault="00746D99" w:rsidP="006959DF">
      <w:pPr>
        <w:pStyle w:val="a3"/>
        <w:tabs>
          <w:tab w:val="left" w:pos="851"/>
        </w:tabs>
        <w:ind w:left="0" w:firstLine="567"/>
        <w:jc w:val="both"/>
        <w:rPr>
          <w:rFonts w:ascii="Times New Roman" w:hAnsi="Times New Roman" w:cs="Times New Roman"/>
        </w:rPr>
      </w:pPr>
      <w:r w:rsidRPr="007E78D6">
        <w:rPr>
          <w:rFonts w:ascii="Times New Roman" w:hAnsi="Times New Roman" w:cs="Times New Roman"/>
        </w:rP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746D99" w:rsidRPr="00746D99" w:rsidRDefault="00746D99" w:rsidP="006959DF">
      <w:pPr>
        <w:ind w:firstLine="567"/>
        <w:jc w:val="both"/>
        <w:rPr>
          <w:rFonts w:ascii="Times New Roman" w:hAnsi="Times New Roman" w:cs="Times New Roman"/>
        </w:rPr>
      </w:pPr>
      <w:r w:rsidRPr="00746D99">
        <w:rPr>
          <w:rFonts w:ascii="Times New Roman" w:hAnsi="Times New Roman" w:cs="Times New Roman"/>
        </w:rPr>
        <w:t>Статья 7. Обеспечение саморегулируемой организацией доступа к информации и защита саморегулируемой организацией информации от ее неправомерного использования</w:t>
      </w:r>
    </w:p>
    <w:p w:rsidR="006959DF" w:rsidRDefault="00746D99" w:rsidP="006959DF">
      <w:pPr>
        <w:pStyle w:val="a3"/>
        <w:numPr>
          <w:ilvl w:val="0"/>
          <w:numId w:val="9"/>
        </w:numPr>
        <w:ind w:left="0" w:firstLine="567"/>
        <w:jc w:val="both"/>
        <w:rPr>
          <w:rFonts w:ascii="Times New Roman" w:hAnsi="Times New Roman" w:cs="Times New Roman"/>
        </w:rPr>
      </w:pPr>
      <w:proofErr w:type="spellStart"/>
      <w:r w:rsidRPr="006959DF">
        <w:rPr>
          <w:rFonts w:ascii="Times New Roman" w:hAnsi="Times New Roman" w:cs="Times New Roman"/>
        </w:rPr>
        <w:t>Саморегулируемая</w:t>
      </w:r>
      <w:proofErr w:type="spellEnd"/>
      <w:r w:rsidRPr="006959DF">
        <w:rPr>
          <w:rFonts w:ascii="Times New Roman" w:hAnsi="Times New Roman" w:cs="Times New Roman"/>
        </w:rPr>
        <w:t xml:space="preserve"> организация посредством опубликования в средствах массовой информации и (или) размещения в информационно-телекоммуникационных сетях обязана обеспечить доступ к информации:</w:t>
      </w:r>
    </w:p>
    <w:p w:rsidR="006959DF" w:rsidRPr="006959DF" w:rsidRDefault="00746D99" w:rsidP="006959DF">
      <w:pPr>
        <w:pStyle w:val="a3"/>
        <w:ind w:left="0" w:firstLine="567"/>
        <w:jc w:val="both"/>
        <w:rPr>
          <w:rFonts w:ascii="Times New Roman" w:hAnsi="Times New Roman" w:cs="Times New Roman"/>
        </w:rPr>
      </w:pPr>
      <w:r w:rsidRPr="006959DF">
        <w:rPr>
          <w:rFonts w:ascii="Times New Roman" w:hAnsi="Times New Roman" w:cs="Times New Roman"/>
        </w:rPr>
        <w:t>1) о составе своих членов;</w:t>
      </w:r>
    </w:p>
    <w:p w:rsidR="006959DF" w:rsidRDefault="00746D99" w:rsidP="006959DF">
      <w:pPr>
        <w:pStyle w:val="a3"/>
        <w:ind w:left="0" w:firstLine="567"/>
        <w:jc w:val="both"/>
        <w:rPr>
          <w:rFonts w:ascii="Times New Roman" w:hAnsi="Times New Roman" w:cs="Times New Roman"/>
        </w:rPr>
      </w:pPr>
      <w:r w:rsidRPr="006959DF">
        <w:rPr>
          <w:rFonts w:ascii="Times New Roman" w:hAnsi="Times New Roman" w:cs="Times New Roman"/>
        </w:rPr>
        <w:t>2) об условиях, о способах и порядке обеспечения ответственности членов саморегулируемой организации перед потребителями произведенных ими товаров (работ, услуг) и иными лицами;</w:t>
      </w:r>
    </w:p>
    <w:p w:rsidR="006959DF" w:rsidRDefault="00746D99" w:rsidP="006959DF">
      <w:pPr>
        <w:ind w:firstLine="567"/>
        <w:jc w:val="both"/>
        <w:rPr>
          <w:rFonts w:ascii="Times New Roman" w:hAnsi="Times New Roman" w:cs="Times New Roman"/>
        </w:rPr>
      </w:pPr>
      <w:proofErr w:type="gramStart"/>
      <w:r w:rsidRPr="006959DF">
        <w:rPr>
          <w:rFonts w:ascii="Times New Roman" w:hAnsi="Times New Roman" w:cs="Times New Roman"/>
        </w:rPr>
        <w:t xml:space="preserve">3) о членах, прекративших свое членство в саморегулируемой организации, и об основаниях прекращения их членства, а также о субъектах предпринимательской или профессиональной деятельности, вступивших в </w:t>
      </w:r>
      <w:proofErr w:type="spellStart"/>
      <w:r w:rsidRPr="006959DF">
        <w:rPr>
          <w:rFonts w:ascii="Times New Roman" w:hAnsi="Times New Roman" w:cs="Times New Roman"/>
        </w:rPr>
        <w:t>саморегулируемую</w:t>
      </w:r>
      <w:proofErr w:type="spellEnd"/>
      <w:r w:rsidRPr="006959DF">
        <w:rPr>
          <w:rFonts w:ascii="Times New Roman" w:hAnsi="Times New Roman" w:cs="Times New Roman"/>
        </w:rPr>
        <w:t xml:space="preserve"> организацию;4) об условиях членства в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организации;5) о содержании стандартов и правил саморегулируемой организации;</w:t>
      </w:r>
      <w:r w:rsidRPr="006959DF">
        <w:rPr>
          <w:rFonts w:ascii="Times New Roman" w:hAnsi="Times New Roman" w:cs="Times New Roman"/>
        </w:rPr>
        <w:br/>
        <w:t xml:space="preserve">6) о структуре и компетенции органов управления и специализированных органов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roofErr w:type="gramEnd"/>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 xml:space="preserve">7) о решениях, принятых общим собранием членов саморегулируемой организации и постоянно действующим коллегиальным органом управления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8) о случаях привлечения членов саморегулируемой организации к ответственности за нарушение требований законодательства Российской Федерации в части осуществления предпринимательской или профессиональной деятельности, стандартов и правил саморегулируемой организации (при наличии такой информации);</w:t>
      </w:r>
    </w:p>
    <w:p w:rsidR="006959DF" w:rsidRDefault="00746D99" w:rsidP="006959DF">
      <w:pPr>
        <w:ind w:firstLine="567"/>
        <w:jc w:val="both"/>
        <w:rPr>
          <w:rFonts w:ascii="Times New Roman" w:hAnsi="Times New Roman" w:cs="Times New Roman"/>
        </w:rPr>
      </w:pPr>
      <w:proofErr w:type="gramStart"/>
      <w:r w:rsidRPr="006959DF">
        <w:rPr>
          <w:rFonts w:ascii="Times New Roman" w:hAnsi="Times New Roman" w:cs="Times New Roman"/>
        </w:rPr>
        <w:t>9) о любых исках и заявлениях, поданных саморегулируемой организацией в суды;</w:t>
      </w:r>
      <w:r w:rsidRPr="006959DF">
        <w:rPr>
          <w:rFonts w:ascii="Times New Roman" w:hAnsi="Times New Roman" w:cs="Times New Roman"/>
        </w:rPr>
        <w:br/>
        <w:t>10) о составе и стоимости имущества компенсационного фонда саморегулируемой организации;</w:t>
      </w:r>
      <w:r w:rsidRPr="006959DF">
        <w:rPr>
          <w:rFonts w:ascii="Times New Roman" w:hAnsi="Times New Roman" w:cs="Times New Roman"/>
        </w:rPr>
        <w:br/>
        <w:t xml:space="preserve">11) об аттестатах, выданных членам саморегулируемой организации или их работникам по результатам обучения, в случае, если саморегулируемая организация осуществляет аттестацию </w:t>
      </w:r>
      <w:r w:rsidRPr="006959DF">
        <w:rPr>
          <w:rFonts w:ascii="Times New Roman" w:hAnsi="Times New Roman" w:cs="Times New Roman"/>
        </w:rPr>
        <w:lastRenderedPageBreak/>
        <w:t>работников членов такой саморегулируемой организации;</w:t>
      </w:r>
      <w:proofErr w:type="gramEnd"/>
      <w:r w:rsidRPr="006959DF">
        <w:rPr>
          <w:rFonts w:ascii="Times New Roman" w:hAnsi="Times New Roman" w:cs="Times New Roman"/>
        </w:rPr>
        <w:br/>
        <w:t xml:space="preserve">12) о ходе и результатах экспертизы нормативного правового акта, в проведении которой </w:t>
      </w:r>
      <w:proofErr w:type="spellStart"/>
      <w:r w:rsidRPr="006959DF">
        <w:rPr>
          <w:rFonts w:ascii="Times New Roman" w:hAnsi="Times New Roman" w:cs="Times New Roman"/>
        </w:rPr>
        <w:t>саморегулируемая</w:t>
      </w:r>
      <w:proofErr w:type="spellEnd"/>
      <w:r w:rsidRPr="006959DF">
        <w:rPr>
          <w:rFonts w:ascii="Times New Roman" w:hAnsi="Times New Roman" w:cs="Times New Roman"/>
        </w:rPr>
        <w:t xml:space="preserve"> организация принимала участие;</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 xml:space="preserve">13) о результатах проведенных саморегулируемой организацией проверок деятельности членов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14) о годовой бухгалтерской отчетности саморегулируемой организации и результатах ее аудита;</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 xml:space="preserve">15) иную предусмотренную федеральными законами и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организацией информацию.</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2.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 xml:space="preserve">3. </w:t>
      </w:r>
      <w:proofErr w:type="gramStart"/>
      <w:r w:rsidRPr="006959DF">
        <w:rPr>
          <w:rFonts w:ascii="Times New Roman" w:hAnsi="Times New Roman" w:cs="Times New Roman"/>
        </w:rPr>
        <w:t>Саморегулируемая организация наряду с раскрытием информации, установленной частью 1 настоящей статьи, вправе раскрывать иную информацию о своей деятельности и деятельности своих членов в порядке, установленном внутренними документами, если такое раскрытие не влечет за собой нарушение установленных членом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 интересов ее членов и</w:t>
      </w:r>
      <w:proofErr w:type="gramEnd"/>
      <w:r w:rsidRPr="006959DF">
        <w:rPr>
          <w:rFonts w:ascii="Times New Roman" w:hAnsi="Times New Roman" w:cs="Times New Roman"/>
        </w:rPr>
        <w:t xml:space="preserve">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w:t>
      </w:r>
      <w:proofErr w:type="gramStart"/>
      <w:r w:rsidRPr="006959DF">
        <w:rPr>
          <w:rFonts w:ascii="Times New Roman" w:hAnsi="Times New Roman" w:cs="Times New Roman"/>
        </w:rPr>
        <w:t>ии и ее</w:t>
      </w:r>
      <w:proofErr w:type="gramEnd"/>
      <w:r w:rsidRPr="006959DF">
        <w:rPr>
          <w:rFonts w:ascii="Times New Roman" w:hAnsi="Times New Roman" w:cs="Times New Roman"/>
        </w:rPr>
        <w:t xml:space="preserve"> членов.</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4. В случае</w:t>
      </w:r>
      <w:proofErr w:type="gramStart"/>
      <w:r w:rsidRPr="006959DF">
        <w:rPr>
          <w:rFonts w:ascii="Times New Roman" w:hAnsi="Times New Roman" w:cs="Times New Roman"/>
        </w:rPr>
        <w:t>,</w:t>
      </w:r>
      <w:proofErr w:type="gramEnd"/>
      <w:r w:rsidRPr="006959DF">
        <w:rPr>
          <w:rFonts w:ascii="Times New Roman" w:hAnsi="Times New Roman" w:cs="Times New Roman"/>
        </w:rPr>
        <w:t xml:space="preserve"> если иное не установлено федеральным законом, саморегулируемая организация в соответствии с положениями части 1 настоящей статьи самостоятельно устанавливает способы раскрытия информации с учетом того, что раскрываемая информация должна быть доступна наибольшему числу потребителей произведенных членами саморегулируемой организации товаров (работ, услуг), а также акционерам, инвесторам и кредиторам членов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5.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работниками саморегулируемой организации может причинить моральный вред и (или) имущественный ущерб членам саморегулируемой организации или создать предпосылки для причинения такого вреда и (или) ущерба.</w:t>
      </w:r>
    </w:p>
    <w:p w:rsidR="006959DF" w:rsidRDefault="00746D99" w:rsidP="006959DF">
      <w:pPr>
        <w:ind w:firstLine="567"/>
        <w:jc w:val="both"/>
        <w:rPr>
          <w:rFonts w:ascii="Times New Roman" w:hAnsi="Times New Roman" w:cs="Times New Roman"/>
        </w:rPr>
      </w:pPr>
      <w:r w:rsidRPr="006959DF">
        <w:rPr>
          <w:rFonts w:ascii="Times New Roman" w:hAnsi="Times New Roman" w:cs="Times New Roman"/>
        </w:rPr>
        <w:t>6. Саморегулируемая организация несет перед своими членами ответственность за действия работников саморегулируемой организации, связанные с неправомерным использованием информации, ставшей известной им в силу служебного положения.</w:t>
      </w:r>
    </w:p>
    <w:p w:rsidR="00746D99" w:rsidRPr="006959DF" w:rsidRDefault="00746D99" w:rsidP="006959DF">
      <w:pPr>
        <w:ind w:firstLine="567"/>
        <w:jc w:val="both"/>
        <w:rPr>
          <w:rFonts w:ascii="Times New Roman" w:hAnsi="Times New Roman" w:cs="Times New Roman"/>
        </w:rPr>
      </w:pPr>
      <w:r w:rsidRPr="006959DF">
        <w:rPr>
          <w:rFonts w:ascii="Times New Roman" w:hAnsi="Times New Roman" w:cs="Times New Roman"/>
        </w:rPr>
        <w:t>7. Члены саморегулируемой организации обязаны раскрывать информацию о своей деятельности, подлежащую раскрытию в соответствии с законодательством Российской Федерации и установленными саморегулируемой организацией требованиями.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8. Заинтересованные лица. Конфликт интересов</w:t>
      </w:r>
    </w:p>
    <w:p w:rsidR="006959DF" w:rsidRPr="006959DF" w:rsidRDefault="00746D99" w:rsidP="006959DF">
      <w:pPr>
        <w:pStyle w:val="a3"/>
        <w:numPr>
          <w:ilvl w:val="0"/>
          <w:numId w:val="10"/>
        </w:numPr>
        <w:tabs>
          <w:tab w:val="left" w:pos="851"/>
        </w:tabs>
        <w:ind w:left="0" w:firstLine="567"/>
        <w:jc w:val="both"/>
        <w:rPr>
          <w:rFonts w:ascii="Times New Roman" w:hAnsi="Times New Roman" w:cs="Times New Roman"/>
        </w:rPr>
      </w:pPr>
      <w:r w:rsidRPr="006959DF">
        <w:rPr>
          <w:rFonts w:ascii="Times New Roman" w:hAnsi="Times New Roman" w:cs="Times New Roman"/>
        </w:rPr>
        <w:t>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6959DF" w:rsidRDefault="00746D99" w:rsidP="006959DF">
      <w:pPr>
        <w:pStyle w:val="a3"/>
        <w:numPr>
          <w:ilvl w:val="0"/>
          <w:numId w:val="10"/>
        </w:numPr>
        <w:tabs>
          <w:tab w:val="left" w:pos="851"/>
        </w:tabs>
        <w:ind w:left="0" w:firstLine="567"/>
        <w:jc w:val="both"/>
        <w:rPr>
          <w:rFonts w:ascii="Times New Roman" w:hAnsi="Times New Roman" w:cs="Times New Roman"/>
        </w:rPr>
      </w:pPr>
      <w:r w:rsidRPr="006959DF">
        <w:rPr>
          <w:rFonts w:ascii="Times New Roman" w:hAnsi="Times New Roman" w:cs="Times New Roman"/>
        </w:rPr>
        <w:lastRenderedPageBreak/>
        <w:t>В целях настоящего Федерального закона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6959DF" w:rsidRDefault="00746D99" w:rsidP="006959DF">
      <w:pPr>
        <w:pStyle w:val="a3"/>
        <w:numPr>
          <w:ilvl w:val="0"/>
          <w:numId w:val="10"/>
        </w:numPr>
        <w:tabs>
          <w:tab w:val="left" w:pos="851"/>
        </w:tabs>
        <w:ind w:left="0" w:firstLine="567"/>
        <w:jc w:val="both"/>
        <w:rPr>
          <w:rFonts w:ascii="Times New Roman" w:hAnsi="Times New Roman" w:cs="Times New Roman"/>
        </w:rPr>
      </w:pPr>
      <w:proofErr w:type="gramStart"/>
      <w:r w:rsidRPr="006959DF">
        <w:rPr>
          <w:rFonts w:ascii="Times New Roman" w:hAnsi="Times New Roman" w:cs="Times New Roman"/>
        </w:rPr>
        <w:t xml:space="preserve">В целях настоящего Федерального закона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w:t>
      </w:r>
      <w:proofErr w:type="spellStart"/>
      <w:r w:rsidRPr="006959DF">
        <w:rPr>
          <w:rFonts w:ascii="Times New Roman" w:hAnsi="Times New Roman" w:cs="Times New Roman"/>
        </w:rPr>
        <w:t>саморегулируемой</w:t>
      </w:r>
      <w:proofErr w:type="spellEnd"/>
      <w:proofErr w:type="gramEnd"/>
      <w:r w:rsidRPr="006959DF">
        <w:rPr>
          <w:rFonts w:ascii="Times New Roman" w:hAnsi="Times New Roman" w:cs="Times New Roman"/>
        </w:rPr>
        <w:t xml:space="preserve"> организации.</w:t>
      </w:r>
    </w:p>
    <w:p w:rsidR="006959DF" w:rsidRDefault="00746D99" w:rsidP="006959DF">
      <w:pPr>
        <w:pStyle w:val="a3"/>
        <w:numPr>
          <w:ilvl w:val="0"/>
          <w:numId w:val="10"/>
        </w:numPr>
        <w:tabs>
          <w:tab w:val="left" w:pos="851"/>
        </w:tabs>
        <w:ind w:left="0" w:firstLine="567"/>
        <w:jc w:val="both"/>
        <w:rPr>
          <w:rFonts w:ascii="Times New Roman" w:hAnsi="Times New Roman" w:cs="Times New Roman"/>
        </w:rPr>
      </w:pPr>
      <w:proofErr w:type="gramStart"/>
      <w:r w:rsidRPr="006959DF">
        <w:rPr>
          <w:rFonts w:ascii="Times New Roman" w:hAnsi="Times New Roman" w:cs="Times New Roman"/>
        </w:rPr>
        <w:t>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roofErr w:type="gramEnd"/>
    </w:p>
    <w:p w:rsidR="00746D99" w:rsidRPr="006959DF" w:rsidRDefault="00746D99" w:rsidP="006959DF">
      <w:pPr>
        <w:pStyle w:val="a3"/>
        <w:tabs>
          <w:tab w:val="left" w:pos="851"/>
        </w:tabs>
        <w:ind w:left="0" w:firstLine="567"/>
        <w:jc w:val="both"/>
        <w:rPr>
          <w:rFonts w:ascii="Times New Roman" w:hAnsi="Times New Roman" w:cs="Times New Roman"/>
        </w:rPr>
      </w:pPr>
      <w:r w:rsidRPr="006959DF">
        <w:rPr>
          <w:rFonts w:ascii="Times New Roman" w:hAnsi="Times New Roman" w:cs="Times New Roman"/>
        </w:rP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9. Контроль саморегулируемой организации за деятельностью своих членов</w:t>
      </w:r>
    </w:p>
    <w:p w:rsidR="006959DF" w:rsidRPr="006959DF" w:rsidRDefault="00746D99" w:rsidP="006959DF">
      <w:pPr>
        <w:pStyle w:val="a3"/>
        <w:numPr>
          <w:ilvl w:val="0"/>
          <w:numId w:val="11"/>
        </w:numPr>
        <w:tabs>
          <w:tab w:val="left" w:pos="851"/>
        </w:tabs>
        <w:ind w:left="0" w:firstLine="567"/>
        <w:jc w:val="both"/>
        <w:rPr>
          <w:rFonts w:ascii="Times New Roman" w:hAnsi="Times New Roman" w:cs="Times New Roman"/>
        </w:rPr>
      </w:pPr>
      <w:proofErr w:type="gramStart"/>
      <w:r w:rsidRPr="006959DF">
        <w:rPr>
          <w:rFonts w:ascii="Times New Roman" w:hAnsi="Times New Roman" w:cs="Times New Roman"/>
        </w:rPr>
        <w:t>Контроль за</w:t>
      </w:r>
      <w:proofErr w:type="gramEnd"/>
      <w:r w:rsidRPr="006959DF">
        <w:rPr>
          <w:rFonts w:ascii="Times New Roman" w:hAnsi="Times New Roman" w:cs="Times New Roman"/>
        </w:rPr>
        <w:t xml:space="preserve">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6959DF" w:rsidRDefault="00746D99" w:rsidP="006959DF">
      <w:pPr>
        <w:pStyle w:val="a3"/>
        <w:numPr>
          <w:ilvl w:val="0"/>
          <w:numId w:val="11"/>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pStyle w:val="a3"/>
        <w:numPr>
          <w:ilvl w:val="0"/>
          <w:numId w:val="11"/>
        </w:numPr>
        <w:tabs>
          <w:tab w:val="left" w:pos="851"/>
        </w:tabs>
        <w:ind w:left="0" w:firstLine="567"/>
        <w:jc w:val="both"/>
        <w:rPr>
          <w:rFonts w:ascii="Times New Roman" w:hAnsi="Times New Roman" w:cs="Times New Roman"/>
        </w:rPr>
      </w:pPr>
      <w:r w:rsidRPr="006959DF">
        <w:rPr>
          <w:rFonts w:ascii="Times New Roman" w:hAnsi="Times New Roman" w:cs="Times New Roman"/>
        </w:rPr>
        <w:t>Плановая проверка проводится не реже одного раза в три года и не чаще одного раза в год.</w:t>
      </w:r>
    </w:p>
    <w:p w:rsidR="006959DF" w:rsidRDefault="00746D99" w:rsidP="006959DF">
      <w:pPr>
        <w:pStyle w:val="a3"/>
        <w:numPr>
          <w:ilvl w:val="0"/>
          <w:numId w:val="11"/>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Основанием для проведения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pStyle w:val="a3"/>
        <w:numPr>
          <w:ilvl w:val="0"/>
          <w:numId w:val="11"/>
        </w:numPr>
        <w:tabs>
          <w:tab w:val="left" w:pos="851"/>
        </w:tabs>
        <w:ind w:left="0" w:firstLine="567"/>
        <w:jc w:val="both"/>
        <w:rPr>
          <w:rFonts w:ascii="Times New Roman" w:hAnsi="Times New Roman" w:cs="Times New Roman"/>
        </w:rPr>
      </w:pP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организацией могут быть предусмотрены помимо </w:t>
      </w:r>
      <w:proofErr w:type="gramStart"/>
      <w:r w:rsidRPr="006959DF">
        <w:rPr>
          <w:rFonts w:ascii="Times New Roman" w:hAnsi="Times New Roman" w:cs="Times New Roman"/>
        </w:rPr>
        <w:t>указанных</w:t>
      </w:r>
      <w:proofErr w:type="gramEnd"/>
      <w:r w:rsidRPr="006959DF">
        <w:rPr>
          <w:rFonts w:ascii="Times New Roman" w:hAnsi="Times New Roman" w:cs="Times New Roman"/>
        </w:rPr>
        <w:t xml:space="preserve"> в части </w:t>
      </w:r>
    </w:p>
    <w:p w:rsidR="006959DF" w:rsidRDefault="00746D99" w:rsidP="006959DF">
      <w:pPr>
        <w:pStyle w:val="a3"/>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 настоящей статьи оснований иные основания для проведения внеплановой проверки.</w:t>
      </w:r>
      <w:r w:rsidRPr="006959DF">
        <w:rPr>
          <w:rFonts w:ascii="Times New Roman" w:hAnsi="Times New Roman" w:cs="Times New Roman"/>
        </w:rPr>
        <w:b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6959DF" w:rsidRPr="006959DF" w:rsidRDefault="00746D99" w:rsidP="006959DF">
      <w:pPr>
        <w:pStyle w:val="a3"/>
        <w:numPr>
          <w:ilvl w:val="0"/>
          <w:numId w:val="11"/>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Член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 обязан предоставить для проведения проверки необходимую информацию по запросу саморегулируемой организации в порядке, определяемом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организацией.</w:t>
      </w:r>
    </w:p>
    <w:p w:rsidR="006959DF" w:rsidRDefault="00746D99" w:rsidP="006959DF">
      <w:pPr>
        <w:pStyle w:val="a3"/>
        <w:numPr>
          <w:ilvl w:val="0"/>
          <w:numId w:val="11"/>
        </w:numPr>
        <w:tabs>
          <w:tab w:val="left" w:pos="851"/>
        </w:tabs>
        <w:ind w:left="0" w:firstLine="567"/>
        <w:jc w:val="both"/>
        <w:rPr>
          <w:rFonts w:ascii="Times New Roman" w:hAnsi="Times New Roman" w:cs="Times New Roman"/>
        </w:rPr>
      </w:pPr>
      <w:r w:rsidRPr="006959DF">
        <w:rPr>
          <w:rFonts w:ascii="Times New Roman" w:hAnsi="Times New Roman" w:cs="Times New Roman"/>
        </w:rPr>
        <w:t>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6959DF" w:rsidRDefault="00746D99" w:rsidP="006959DF">
      <w:pPr>
        <w:pStyle w:val="a3"/>
        <w:numPr>
          <w:ilvl w:val="0"/>
          <w:numId w:val="11"/>
        </w:numPr>
        <w:tabs>
          <w:tab w:val="left" w:pos="851"/>
        </w:tabs>
        <w:ind w:left="0" w:firstLine="567"/>
        <w:jc w:val="both"/>
        <w:rPr>
          <w:rFonts w:ascii="Times New Roman" w:hAnsi="Times New Roman" w:cs="Times New Roman"/>
        </w:rPr>
      </w:pPr>
      <w:proofErr w:type="spellStart"/>
      <w:r w:rsidRPr="006959DF">
        <w:rPr>
          <w:rFonts w:ascii="Times New Roman" w:hAnsi="Times New Roman" w:cs="Times New Roman"/>
        </w:rPr>
        <w:t>Саморегулируемая</w:t>
      </w:r>
      <w:proofErr w:type="spellEnd"/>
      <w:r w:rsidRPr="006959DF">
        <w:rPr>
          <w:rFonts w:ascii="Times New Roman" w:hAnsi="Times New Roman" w:cs="Times New Roman"/>
        </w:rPr>
        <w:t xml:space="preserve">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законом и другими федеральными законами.</w:t>
      </w:r>
    </w:p>
    <w:p w:rsidR="00746D99" w:rsidRPr="006959DF" w:rsidRDefault="00746D99" w:rsidP="006959DF">
      <w:pPr>
        <w:pStyle w:val="a3"/>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10. Саморегулируемая организация несет перед своими членами в порядке, установленном законодательством Российской Федерации и уставом некоммерческой организации, </w:t>
      </w:r>
      <w:r w:rsidRPr="006959DF">
        <w:rPr>
          <w:rFonts w:ascii="Times New Roman" w:hAnsi="Times New Roman" w:cs="Times New Roman"/>
        </w:rPr>
        <w:lastRenderedPageBreak/>
        <w:t xml:space="preserve">ответственность за неправомерные действия работников саморегулируемой организации при осуществлении ими </w:t>
      </w:r>
      <w:proofErr w:type="gramStart"/>
      <w:r w:rsidRPr="006959DF">
        <w:rPr>
          <w:rFonts w:ascii="Times New Roman" w:hAnsi="Times New Roman" w:cs="Times New Roman"/>
        </w:rPr>
        <w:t>контроля за</w:t>
      </w:r>
      <w:proofErr w:type="gramEnd"/>
      <w:r w:rsidRPr="006959DF">
        <w:rPr>
          <w:rFonts w:ascii="Times New Roman" w:hAnsi="Times New Roman" w:cs="Times New Roman"/>
        </w:rPr>
        <w:t xml:space="preserve"> деятельностью членов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10. Порядок применения мер дисциплинарного воздействия в отношении членов саморегулируемой организации</w:t>
      </w:r>
    </w:p>
    <w:p w:rsidR="006959DF" w:rsidRPr="006959DF" w:rsidRDefault="00746D99" w:rsidP="006959DF">
      <w:pPr>
        <w:pStyle w:val="a3"/>
        <w:numPr>
          <w:ilvl w:val="0"/>
          <w:numId w:val="12"/>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pStyle w:val="a3"/>
        <w:numPr>
          <w:ilvl w:val="0"/>
          <w:numId w:val="12"/>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Процедура рассмотрения указанных в части 1 настоящей статьи жалоб и дел, содержание указанных нарушений определяются внутренними документами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pStyle w:val="a3"/>
        <w:numPr>
          <w:ilvl w:val="0"/>
          <w:numId w:val="12"/>
        </w:numPr>
        <w:tabs>
          <w:tab w:val="left" w:pos="851"/>
        </w:tabs>
        <w:ind w:left="0" w:firstLine="567"/>
        <w:jc w:val="both"/>
        <w:rPr>
          <w:rFonts w:ascii="Times New Roman" w:hAnsi="Times New Roman" w:cs="Times New Roman"/>
        </w:rPr>
      </w:pPr>
      <w:r w:rsidRPr="006959DF">
        <w:rPr>
          <w:rFonts w:ascii="Times New Roman" w:hAnsi="Times New Roman" w:cs="Times New Roman"/>
        </w:rPr>
        <w:t>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6959DF" w:rsidRDefault="00746D99" w:rsidP="006959DF">
      <w:pPr>
        <w:pStyle w:val="a3"/>
        <w:numPr>
          <w:ilvl w:val="0"/>
          <w:numId w:val="12"/>
        </w:numPr>
        <w:tabs>
          <w:tab w:val="left" w:pos="851"/>
        </w:tabs>
        <w:ind w:left="0" w:firstLine="567"/>
        <w:jc w:val="both"/>
        <w:rPr>
          <w:rFonts w:ascii="Times New Roman" w:hAnsi="Times New Roman" w:cs="Times New Roman"/>
        </w:rPr>
      </w:pPr>
      <w:r w:rsidRPr="006959DF">
        <w:rPr>
          <w:rFonts w:ascii="Times New Roman" w:hAnsi="Times New Roman" w:cs="Times New Roman"/>
        </w:rPr>
        <w:t>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6959DF" w:rsidRDefault="00746D99" w:rsidP="006959DF">
      <w:pPr>
        <w:pStyle w:val="a3"/>
        <w:numPr>
          <w:ilvl w:val="0"/>
          <w:numId w:val="13"/>
        </w:numPr>
        <w:tabs>
          <w:tab w:val="left" w:pos="851"/>
        </w:tabs>
        <w:ind w:left="0" w:firstLine="567"/>
        <w:jc w:val="both"/>
        <w:rPr>
          <w:rFonts w:ascii="Times New Roman" w:hAnsi="Times New Roman" w:cs="Times New Roman"/>
        </w:rPr>
      </w:pPr>
      <w:r w:rsidRPr="006959DF">
        <w:rPr>
          <w:rFonts w:ascii="Times New Roman" w:hAnsi="Times New Roman" w:cs="Times New Roman"/>
        </w:rPr>
        <w:t>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6959DF" w:rsidRDefault="00746D99" w:rsidP="006959DF">
      <w:pPr>
        <w:pStyle w:val="a3"/>
        <w:numPr>
          <w:ilvl w:val="0"/>
          <w:numId w:val="13"/>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вынесение члену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 предупреждения;</w:t>
      </w:r>
    </w:p>
    <w:p w:rsidR="006959DF" w:rsidRDefault="00746D99" w:rsidP="006959DF">
      <w:pPr>
        <w:pStyle w:val="a3"/>
        <w:numPr>
          <w:ilvl w:val="0"/>
          <w:numId w:val="13"/>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наложение на члена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 штрафа;</w:t>
      </w:r>
    </w:p>
    <w:p w:rsidR="006959DF" w:rsidRDefault="00746D99" w:rsidP="006959DF">
      <w:pPr>
        <w:pStyle w:val="a3"/>
        <w:numPr>
          <w:ilvl w:val="0"/>
          <w:numId w:val="13"/>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w:t>
      </w:r>
    </w:p>
    <w:p w:rsidR="006959DF" w:rsidRDefault="00746D99" w:rsidP="006959DF">
      <w:pPr>
        <w:pStyle w:val="a3"/>
        <w:numPr>
          <w:ilvl w:val="0"/>
          <w:numId w:val="13"/>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иные установленные внутренними документами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организации меры.</w:t>
      </w:r>
    </w:p>
    <w:p w:rsidR="006959DF" w:rsidRDefault="00746D99" w:rsidP="006959DF">
      <w:pPr>
        <w:pStyle w:val="a3"/>
        <w:numPr>
          <w:ilvl w:val="0"/>
          <w:numId w:val="12"/>
        </w:numPr>
        <w:tabs>
          <w:tab w:val="left" w:pos="851"/>
        </w:tabs>
        <w:ind w:left="0" w:firstLine="567"/>
        <w:jc w:val="both"/>
        <w:rPr>
          <w:rFonts w:ascii="Times New Roman" w:hAnsi="Times New Roman" w:cs="Times New Roman"/>
        </w:rPr>
      </w:pPr>
      <w:r w:rsidRPr="006959DF">
        <w:rPr>
          <w:rFonts w:ascii="Times New Roman" w:hAnsi="Times New Roman" w:cs="Times New Roman"/>
        </w:rPr>
        <w:t>Решения, предусмотренные пунктами 1-3 и 5 части 4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пунктом 4 части 4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6959DF" w:rsidRDefault="00746D99" w:rsidP="006959DF">
      <w:pPr>
        <w:pStyle w:val="a3"/>
        <w:numPr>
          <w:ilvl w:val="0"/>
          <w:numId w:val="12"/>
        </w:numPr>
        <w:tabs>
          <w:tab w:val="left" w:pos="851"/>
        </w:tabs>
        <w:ind w:left="0" w:firstLine="567"/>
        <w:jc w:val="both"/>
        <w:rPr>
          <w:rFonts w:ascii="Times New Roman" w:hAnsi="Times New Roman" w:cs="Times New Roman"/>
        </w:rPr>
      </w:pPr>
      <w:proofErr w:type="spellStart"/>
      <w:proofErr w:type="gramStart"/>
      <w:r w:rsidRPr="006959DF">
        <w:rPr>
          <w:rFonts w:ascii="Times New Roman" w:hAnsi="Times New Roman" w:cs="Times New Roman"/>
        </w:rPr>
        <w:t>Саморегулируемая</w:t>
      </w:r>
      <w:proofErr w:type="spellEnd"/>
      <w:r w:rsidRPr="006959DF">
        <w:rPr>
          <w:rFonts w:ascii="Times New Roman" w:hAnsi="Times New Roman" w:cs="Times New Roman"/>
        </w:rPr>
        <w:t xml:space="preserve">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копии такого решения члену саморегулируемой организации, а также лицу, направившему жалобу, по которой принято такое решение.</w:t>
      </w:r>
      <w:proofErr w:type="gramEnd"/>
    </w:p>
    <w:p w:rsidR="006959DF" w:rsidRDefault="00746D99" w:rsidP="006959DF">
      <w:pPr>
        <w:pStyle w:val="a3"/>
        <w:numPr>
          <w:ilvl w:val="0"/>
          <w:numId w:val="12"/>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пунктом 4 части 4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w:t>
      </w:r>
      <w:proofErr w:type="spellStart"/>
      <w:r w:rsidRPr="006959DF">
        <w:rPr>
          <w:rFonts w:ascii="Times New Roman" w:hAnsi="Times New Roman" w:cs="Times New Roman"/>
        </w:rPr>
        <w:t>саморегулируемой</w:t>
      </w:r>
      <w:proofErr w:type="spellEnd"/>
      <w:r w:rsidRPr="006959DF">
        <w:rPr>
          <w:rFonts w:ascii="Times New Roman" w:hAnsi="Times New Roman" w:cs="Times New Roman"/>
        </w:rPr>
        <w:t xml:space="preserve"> организацией.</w:t>
      </w:r>
    </w:p>
    <w:p w:rsidR="006959DF" w:rsidRDefault="00746D99" w:rsidP="006959DF">
      <w:pPr>
        <w:pStyle w:val="a3"/>
        <w:numPr>
          <w:ilvl w:val="0"/>
          <w:numId w:val="12"/>
        </w:numPr>
        <w:tabs>
          <w:tab w:val="left" w:pos="851"/>
        </w:tabs>
        <w:ind w:left="0" w:firstLine="567"/>
        <w:jc w:val="both"/>
        <w:rPr>
          <w:rFonts w:ascii="Times New Roman" w:hAnsi="Times New Roman" w:cs="Times New Roman"/>
        </w:rPr>
      </w:pPr>
      <w:r w:rsidRPr="006959DF">
        <w:rPr>
          <w:rFonts w:ascii="Times New Roman" w:hAnsi="Times New Roman" w:cs="Times New Roman"/>
        </w:rPr>
        <w:t xml:space="preserve">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w:t>
      </w:r>
      <w:r w:rsidRPr="006959DF">
        <w:rPr>
          <w:rFonts w:ascii="Times New Roman" w:hAnsi="Times New Roman" w:cs="Times New Roman"/>
        </w:rPr>
        <w:lastRenderedPageBreak/>
        <w:t>обжаловано лицом, исключенным из членов саморегулируемой организации, в суд в установленном законодательством Российской Федерации порядке.</w:t>
      </w:r>
    </w:p>
    <w:p w:rsidR="00746D99" w:rsidRPr="006959DF" w:rsidRDefault="00746D99" w:rsidP="006959DF">
      <w:pPr>
        <w:pStyle w:val="a3"/>
        <w:tabs>
          <w:tab w:val="left" w:pos="851"/>
        </w:tabs>
        <w:ind w:left="0" w:firstLine="567"/>
        <w:jc w:val="both"/>
        <w:rPr>
          <w:rFonts w:ascii="Times New Roman" w:hAnsi="Times New Roman" w:cs="Times New Roman"/>
        </w:rPr>
      </w:pPr>
      <w:r w:rsidRPr="006959DF">
        <w:rPr>
          <w:rFonts w:ascii="Times New Roman" w:hAnsi="Times New Roman" w:cs="Times New Roman"/>
        </w:rPr>
        <w:t>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статьей, подлежат зачислению в компенсационный фонд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11. Обжалование действий (бездействия) саморегулируемой организации, решений ее органов управления</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саморегулируемой организацией причиненного ему вреда.</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12. Источники формирования имущества саморегулируемых организаций</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Источниками формирования имущества саморегулируемой организации являются:</w:t>
      </w:r>
      <w:r w:rsidRPr="00746D99">
        <w:rPr>
          <w:rFonts w:ascii="Times New Roman" w:hAnsi="Times New Roman" w:cs="Times New Roman"/>
        </w:rPr>
        <w:br/>
        <w:t>1) регулярные и единовременные поступления от членов саморегулируемой организации (вступительные, членские и целевые взносы);</w:t>
      </w:r>
      <w:r w:rsidRPr="00746D99">
        <w:rPr>
          <w:rFonts w:ascii="Times New Roman" w:hAnsi="Times New Roman" w:cs="Times New Roman"/>
        </w:rPr>
        <w:br/>
        <w:t>2) добровольные имущественные взносы и пожертвования;</w:t>
      </w:r>
      <w:r w:rsidRPr="00746D99">
        <w:rPr>
          <w:rFonts w:ascii="Times New Roman" w:hAnsi="Times New Roman" w:cs="Times New Roman"/>
        </w:rPr>
        <w:br/>
        <w:t>3) средства, полученные от оказания услуг по предоставлению информации, раскрытие которой может осуществляться на платной основе;</w:t>
      </w:r>
      <w:r w:rsidRPr="00746D99">
        <w:rPr>
          <w:rFonts w:ascii="Times New Roman" w:hAnsi="Times New Roman" w:cs="Times New Roman"/>
        </w:rPr>
        <w:b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r w:rsidRPr="00746D99">
        <w:rPr>
          <w:rFonts w:ascii="Times New Roman" w:hAnsi="Times New Roman" w:cs="Times New Roman"/>
        </w:rPr>
        <w:b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r w:rsidRPr="00746D99">
        <w:rPr>
          <w:rFonts w:ascii="Times New Roman" w:hAnsi="Times New Roman" w:cs="Times New Roman"/>
        </w:rPr>
        <w:br/>
        <w:t>6) доходы, полученные от размещения денежных средств на банковских депозитах;</w:t>
      </w:r>
      <w:r w:rsidRPr="00746D99">
        <w:rPr>
          <w:rFonts w:ascii="Times New Roman" w:hAnsi="Times New Roman" w:cs="Times New Roman"/>
        </w:rPr>
        <w:br/>
        <w:t xml:space="preserve">7) </w:t>
      </w:r>
      <w:proofErr w:type="gramStart"/>
      <w:r w:rsidRPr="00746D99">
        <w:rPr>
          <w:rFonts w:ascii="Times New Roman" w:hAnsi="Times New Roman" w:cs="Times New Roman"/>
        </w:rPr>
        <w:t>другие</w:t>
      </w:r>
      <w:proofErr w:type="gramEnd"/>
      <w:r w:rsidRPr="00746D99">
        <w:rPr>
          <w:rFonts w:ascii="Times New Roman" w:hAnsi="Times New Roman" w:cs="Times New Roman"/>
        </w:rPr>
        <w:t xml:space="preserve"> не запрещенные законом источники.</w:t>
      </w:r>
      <w:r w:rsidRPr="00746D99">
        <w:rPr>
          <w:rFonts w:ascii="Times New Roman" w:hAnsi="Times New Roman" w:cs="Times New Roman"/>
        </w:rPr>
        <w:br/>
        <w:t>2. Федеральными законами могут устанавливаться ограничения источников доходов, получаемых саморегулируемыми организациями.</w:t>
      </w:r>
      <w:r w:rsidRPr="00746D99">
        <w:rPr>
          <w:rFonts w:ascii="Times New Roman" w:hAnsi="Times New Roman" w:cs="Times New Roman"/>
        </w:rPr>
        <w:b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r w:rsidRPr="00746D99">
        <w:rPr>
          <w:rFonts w:ascii="Times New Roman" w:hAnsi="Times New Roman" w:cs="Times New Roman"/>
        </w:rPr>
        <w:br/>
        <w:t>4. Ведение бухгалтерского учета и финансовой (бухгалтерской) отчетности саморегулируемой организации подлежит обязательному аудиту.</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13.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r w:rsidRPr="00746D99">
        <w:rPr>
          <w:rFonts w:ascii="Times New Roman" w:hAnsi="Times New Roman" w:cs="Times New Roman"/>
        </w:rPr>
        <w:br/>
        <w:t>1) создание системы личного и (или) коллективного страхования;</w:t>
      </w:r>
      <w:r w:rsidRPr="00746D99">
        <w:rPr>
          <w:rFonts w:ascii="Times New Roman" w:hAnsi="Times New Roman" w:cs="Times New Roman"/>
        </w:rPr>
        <w:br/>
        <w:t>2) формирование компенсационного фонда.</w:t>
      </w:r>
      <w:r w:rsidRPr="00746D99">
        <w:rPr>
          <w:rFonts w:ascii="Times New Roman" w:hAnsi="Times New Roman" w:cs="Times New Roman"/>
        </w:rPr>
        <w:b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r w:rsidRPr="00746D99">
        <w:rPr>
          <w:rFonts w:ascii="Times New Roman" w:hAnsi="Times New Roman" w:cs="Times New Roman"/>
        </w:rPr>
        <w:br/>
        <w:t xml:space="preserve">3. В случае применения в качестве способа обеспечения ответственности членов </w:t>
      </w:r>
      <w:r w:rsidRPr="00746D99">
        <w:rPr>
          <w:rFonts w:ascii="Times New Roman" w:hAnsi="Times New Roman" w:cs="Times New Roman"/>
        </w:rPr>
        <w:lastRenderedPageBreak/>
        <w:t>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r w:rsidRPr="00746D99">
        <w:rPr>
          <w:rFonts w:ascii="Times New Roman" w:hAnsi="Times New Roman" w:cs="Times New Roman"/>
        </w:rPr>
        <w:b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r w:rsidRPr="00746D99">
        <w:rPr>
          <w:rFonts w:ascii="Times New Roman" w:hAnsi="Times New Roman" w:cs="Times New Roman"/>
        </w:rPr>
        <w:br/>
        <w:t>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w:t>
      </w:r>
      <w:r w:rsidRPr="00746D99">
        <w:rPr>
          <w:rFonts w:ascii="Times New Roman" w:hAnsi="Times New Roman" w:cs="Times New Roman"/>
        </w:rPr>
        <w:br/>
        <w:t xml:space="preserve">6. </w:t>
      </w:r>
      <w:proofErr w:type="gramStart"/>
      <w:r w:rsidRPr="00746D99">
        <w:rPr>
          <w:rFonts w:ascii="Times New Roman" w:hAnsi="Times New Roman" w:cs="Times New Roman"/>
        </w:rPr>
        <w:t>Контроль за</w:t>
      </w:r>
      <w:proofErr w:type="gramEnd"/>
      <w:r w:rsidRPr="00746D99">
        <w:rPr>
          <w:rFonts w:ascii="Times New Roman" w:hAnsi="Times New Roman" w:cs="Times New Roman"/>
        </w:rPr>
        <w:t xml:space="preserve">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r w:rsidRPr="00746D99">
        <w:rPr>
          <w:rFonts w:ascii="Times New Roman" w:hAnsi="Times New Roman" w:cs="Times New Roman"/>
        </w:rPr>
        <w:b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r w:rsidRPr="00746D99">
        <w:rPr>
          <w:rFonts w:ascii="Times New Roman" w:hAnsi="Times New Roman" w:cs="Times New Roman"/>
        </w:rPr>
        <w:b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r w:rsidRPr="00746D99">
        <w:rPr>
          <w:rFonts w:ascii="Times New Roman" w:hAnsi="Times New Roman" w:cs="Times New Roman"/>
        </w:rPr>
        <w:br/>
        <w:t>9. В объекты недвижимости может быть инвестировано не более десяти процентов средств компенсационного фонда.</w:t>
      </w:r>
      <w:r w:rsidRPr="00746D99">
        <w:rPr>
          <w:rFonts w:ascii="Times New Roman" w:hAnsi="Times New Roman" w:cs="Times New Roman"/>
        </w:rPr>
        <w:br/>
        <w:t>10. В государственные ценные бумаги Российской Федерации должно быть инвестировано не менее десяти процентов средств компенсационного фонда.</w:t>
      </w:r>
      <w:r w:rsidRPr="00746D99">
        <w:rPr>
          <w:rFonts w:ascii="Times New Roman" w:hAnsi="Times New Roman" w:cs="Times New Roman"/>
        </w:rPr>
        <w:b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r w:rsidRPr="00746D99">
        <w:rPr>
          <w:rFonts w:ascii="Times New Roman" w:hAnsi="Times New Roman" w:cs="Times New Roman"/>
        </w:rPr>
        <w:br/>
        <w:t xml:space="preserve">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w:t>
      </w:r>
      <w:proofErr w:type="gramStart"/>
      <w:r w:rsidRPr="00746D99">
        <w:rPr>
          <w:rFonts w:ascii="Times New Roman" w:hAnsi="Times New Roman" w:cs="Times New Roman"/>
        </w:rPr>
        <w:t>недостатков</w:t>
      </w:r>
      <w:proofErr w:type="gramEnd"/>
      <w:r w:rsidRPr="00746D99">
        <w:rPr>
          <w:rFonts w:ascii="Times New Roman" w:hAnsi="Times New Roman" w:cs="Times New Roman"/>
        </w:rPr>
        <w:t xml:space="preserve"> произведенных членом саморегулируемой организации товаров (работ, услуг).</w:t>
      </w:r>
      <w:r w:rsidRPr="00746D99">
        <w:rPr>
          <w:rFonts w:ascii="Times New Roman" w:hAnsi="Times New Roman" w:cs="Times New Roman"/>
        </w:rPr>
        <w:br/>
        <w:t>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Не допускается возврат взносов членам саморегулируемой организации.</w:t>
      </w:r>
      <w:r w:rsidRPr="00746D99">
        <w:rPr>
          <w:rFonts w:ascii="Times New Roman" w:hAnsi="Times New Roman" w:cs="Times New Roman"/>
        </w:rPr>
        <w:br/>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14. Ограничения прав саморегулируемой организации, ее должностных лиц и иных работников</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Саморегулируемая организация не вправе осуществлять предпринимательскую деятельность.</w:t>
      </w:r>
      <w:r w:rsidRPr="00746D99">
        <w:rPr>
          <w:rFonts w:ascii="Times New Roman" w:hAnsi="Times New Roman" w:cs="Times New Roman"/>
        </w:rPr>
        <w:b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r w:rsidRPr="00746D99">
        <w:rPr>
          <w:rFonts w:ascii="Times New Roman" w:hAnsi="Times New Roman" w:cs="Times New Roman"/>
        </w:rPr>
        <w:br/>
      </w:r>
      <w:r w:rsidRPr="00746D99">
        <w:rPr>
          <w:rFonts w:ascii="Times New Roman" w:hAnsi="Times New Roman" w:cs="Times New Roman"/>
        </w:rPr>
        <w:lastRenderedPageBreak/>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r w:rsidRPr="00746D99">
        <w:rPr>
          <w:rFonts w:ascii="Times New Roman" w:hAnsi="Times New Roman" w:cs="Times New Roman"/>
        </w:rPr>
        <w:br/>
        <w:t>1) предоставлять принадлежащее ей имущество в залог в обеспечение исполнения обязательств иных лиц;</w:t>
      </w:r>
      <w:r w:rsidRPr="00746D99">
        <w:rPr>
          <w:rFonts w:ascii="Times New Roman" w:hAnsi="Times New Roman" w:cs="Times New Roman"/>
        </w:rPr>
        <w:br/>
        <w:t>2) выдавать поручительства за иных лиц, за исключением своих работников;</w:t>
      </w:r>
      <w:r w:rsidRPr="00746D99">
        <w:rPr>
          <w:rFonts w:ascii="Times New Roman" w:hAnsi="Times New Roman" w:cs="Times New Roman"/>
        </w:rPr>
        <w:br/>
        <w:t>3) 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r w:rsidRPr="00746D99">
        <w:rPr>
          <w:rFonts w:ascii="Times New Roman" w:hAnsi="Times New Roman" w:cs="Times New Roman"/>
        </w:rPr>
        <w:br/>
        <w:t>4) обеспечивать исполнение своих обязательств залогом имущества своих членов, выданными ими гарантиями и поручительствами;</w:t>
      </w:r>
      <w:r w:rsidRPr="00746D99">
        <w:rPr>
          <w:rFonts w:ascii="Times New Roman" w:hAnsi="Times New Roman" w:cs="Times New Roman"/>
        </w:rPr>
        <w:br/>
        <w:t>5) выступать посредником (комиссионером, агентом) по реализации произведенных членами саморегулируемой организации товаров (работ, услуг);</w:t>
      </w:r>
      <w:r w:rsidRPr="00746D99">
        <w:rPr>
          <w:rFonts w:ascii="Times New Roman" w:hAnsi="Times New Roman" w:cs="Times New Roman"/>
        </w:rPr>
        <w:br/>
        <w:t>6) совершать иные сделки в случаях, предусмотренных другими федеральными законами.</w:t>
      </w:r>
      <w:r w:rsidRPr="00746D99">
        <w:rPr>
          <w:rFonts w:ascii="Times New Roman" w:hAnsi="Times New Roman" w:cs="Times New Roman"/>
        </w:rPr>
        <w:br/>
        <w:t>4. Лицо, осуществляющее функции единоличного исполнительного органа саморегулируемой организации, не вправе:</w:t>
      </w:r>
      <w:r w:rsidRPr="00746D99">
        <w:rPr>
          <w:rFonts w:ascii="Times New Roman" w:hAnsi="Times New Roman" w:cs="Times New Roman"/>
        </w:rPr>
        <w:b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r w:rsidRPr="00746D99">
        <w:rPr>
          <w:rFonts w:ascii="Times New Roman" w:hAnsi="Times New Roman" w:cs="Times New Roman"/>
        </w:rPr>
        <w:b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r w:rsidRPr="00746D99">
        <w:rPr>
          <w:rFonts w:ascii="Times New Roman" w:hAnsi="Times New Roman" w:cs="Times New Roman"/>
        </w:rPr>
        <w:b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r w:rsidRPr="00746D99">
        <w:rPr>
          <w:rFonts w:ascii="Times New Roman" w:hAnsi="Times New Roman" w:cs="Times New Roman"/>
        </w:rPr>
        <w:b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r w:rsidRPr="00746D99">
        <w:rPr>
          <w:rFonts w:ascii="Times New Roman" w:hAnsi="Times New Roman" w:cs="Times New Roman"/>
        </w:rPr>
        <w:b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r w:rsidRPr="00746D99">
        <w:rPr>
          <w:rFonts w:ascii="Times New Roman" w:hAnsi="Times New Roman" w:cs="Times New Roman"/>
        </w:rPr>
        <w:br/>
        <w:t xml:space="preserve">6. </w:t>
      </w:r>
      <w:proofErr w:type="gramStart"/>
      <w:r w:rsidRPr="00746D99">
        <w:rPr>
          <w:rFonts w:ascii="Times New Roman" w:hAnsi="Times New Roman" w:cs="Times New Roman"/>
        </w:rPr>
        <w:t>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частью 3 статьи 8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roofErr w:type="gramEnd"/>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15. Органы управления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Органами управления саморегулируемой организации являются:</w:t>
      </w:r>
      <w:r w:rsidRPr="00746D99">
        <w:rPr>
          <w:rFonts w:ascii="Times New Roman" w:hAnsi="Times New Roman" w:cs="Times New Roman"/>
        </w:rPr>
        <w:br/>
        <w:t>1) общее собрание членов саморегулируемой организации;</w:t>
      </w:r>
      <w:r w:rsidRPr="00746D99">
        <w:rPr>
          <w:rFonts w:ascii="Times New Roman" w:hAnsi="Times New Roman" w:cs="Times New Roman"/>
        </w:rPr>
        <w:br/>
        <w:t>2) постоянно действующий коллегиальный орган управления саморегулируемой организации;</w:t>
      </w:r>
      <w:r w:rsidRPr="00746D99">
        <w:rPr>
          <w:rFonts w:ascii="Times New Roman" w:hAnsi="Times New Roman" w:cs="Times New Roman"/>
        </w:rPr>
        <w:br/>
        <w:t>3) исполнительный орган саморегулируемой организации.</w:t>
      </w:r>
      <w:r w:rsidRPr="00746D99">
        <w:rPr>
          <w:rFonts w:ascii="Times New Roman" w:hAnsi="Times New Roman" w:cs="Times New Roman"/>
        </w:rPr>
        <w:b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16. Общее собрание членов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 xml:space="preserve">1. </w:t>
      </w:r>
      <w:proofErr w:type="gramStart"/>
      <w:r w:rsidRPr="00746D99">
        <w:rPr>
          <w:rFonts w:ascii="Times New Roman" w:hAnsi="Times New Roman" w:cs="Times New Roman"/>
        </w:rPr>
        <w:t xml:space="preserve">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w:t>
      </w:r>
      <w:r w:rsidRPr="00746D99">
        <w:rPr>
          <w:rFonts w:ascii="Times New Roman" w:hAnsi="Times New Roman" w:cs="Times New Roman"/>
        </w:rPr>
        <w:lastRenderedPageBreak/>
        <w:t>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r w:rsidRPr="00746D99">
        <w:rPr>
          <w:rFonts w:ascii="Times New Roman" w:hAnsi="Times New Roman" w:cs="Times New Roman"/>
        </w:rPr>
        <w:br/>
        <w:t>2.</w:t>
      </w:r>
      <w:proofErr w:type="gramEnd"/>
      <w:r w:rsidRPr="00746D99">
        <w:rPr>
          <w:rFonts w:ascii="Times New Roman" w:hAnsi="Times New Roman" w:cs="Times New Roman"/>
        </w:rPr>
        <w:t xml:space="preserve">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r w:rsidRPr="00746D99">
        <w:rPr>
          <w:rFonts w:ascii="Times New Roman" w:hAnsi="Times New Roman" w:cs="Times New Roman"/>
        </w:rPr>
        <w:br/>
        <w:t xml:space="preserve">3. </w:t>
      </w:r>
      <w:proofErr w:type="gramStart"/>
      <w:r w:rsidRPr="00746D99">
        <w:rPr>
          <w:rFonts w:ascii="Times New Roman" w:hAnsi="Times New Roman" w:cs="Times New Roman"/>
        </w:rPr>
        <w:t>К компетенции общего собрания членов саморегулируемой организации относятся следующие вопросы:</w:t>
      </w:r>
      <w:r w:rsidRPr="00746D99">
        <w:rPr>
          <w:rFonts w:ascii="Times New Roman" w:hAnsi="Times New Roman" w:cs="Times New Roman"/>
        </w:rPr>
        <w:br/>
        <w:t>1) утверждение устава некоммерческой организации, внесение в него изменений;</w:t>
      </w:r>
      <w:r w:rsidRPr="00746D99">
        <w:rPr>
          <w:rFonts w:ascii="Times New Roman" w:hAnsi="Times New Roman" w:cs="Times New Roman"/>
        </w:rPr>
        <w:b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r w:rsidRPr="00746D99">
        <w:rPr>
          <w:rFonts w:ascii="Times New Roman" w:hAnsi="Times New Roman" w:cs="Times New Roman"/>
        </w:rPr>
        <w:b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roofErr w:type="gramEnd"/>
      <w:r w:rsidRPr="00746D99">
        <w:rPr>
          <w:rFonts w:ascii="Times New Roman" w:hAnsi="Times New Roman" w:cs="Times New Roman"/>
        </w:rPr>
        <w:br/>
      </w:r>
      <w:proofErr w:type="gramStart"/>
      <w:r w:rsidRPr="00746D99">
        <w:rPr>
          <w:rFonts w:ascii="Times New Roman" w:hAnsi="Times New Roman" w:cs="Times New Roman"/>
        </w:rP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r w:rsidRPr="00746D99">
        <w:rPr>
          <w:rFonts w:ascii="Times New Roman" w:hAnsi="Times New Roman" w:cs="Times New Roman"/>
        </w:rPr>
        <w:br/>
        <w:t>5) определение приоритетных направлений деятельности саморегулируемой организации, принципов формирования и использования ее имущества;</w:t>
      </w:r>
      <w:r w:rsidRPr="00746D99">
        <w:rPr>
          <w:rFonts w:ascii="Times New Roman" w:hAnsi="Times New Roman" w:cs="Times New Roman"/>
        </w:rPr>
        <w:b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roofErr w:type="gramEnd"/>
      <w:r w:rsidRPr="00746D99">
        <w:rPr>
          <w:rFonts w:ascii="Times New Roman" w:hAnsi="Times New Roman" w:cs="Times New Roman"/>
        </w:rPr>
        <w:b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r w:rsidRPr="00746D99">
        <w:rPr>
          <w:rFonts w:ascii="Times New Roman" w:hAnsi="Times New Roman" w:cs="Times New Roman"/>
        </w:rPr>
        <w:br/>
        <w:t>8) принятие решения о добровольном исключении сведений о саморегулируемой организации из государственного реестра саморегулируемых организаций;</w:t>
      </w:r>
      <w:r w:rsidRPr="00746D99">
        <w:rPr>
          <w:rFonts w:ascii="Times New Roman" w:hAnsi="Times New Roman" w:cs="Times New Roman"/>
        </w:rPr>
        <w:br/>
        <w:t>9) принятие решения о реорганизации или ликвидации некоммерческой организации, назначение ликвидатора или ликвидационной комиссии;</w:t>
      </w:r>
      <w:r w:rsidRPr="00746D99">
        <w:rPr>
          <w:rFonts w:ascii="Times New Roman" w:hAnsi="Times New Roman" w:cs="Times New Roman"/>
        </w:rPr>
        <w:br/>
      </w:r>
      <w:proofErr w:type="gramStart"/>
      <w:r w:rsidRPr="00746D99">
        <w:rPr>
          <w:rFonts w:ascii="Times New Roman" w:hAnsi="Times New Roman" w:cs="Times New Roman"/>
        </w:rP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roofErr w:type="gramEnd"/>
      <w:r w:rsidRPr="00746D99">
        <w:rPr>
          <w:rFonts w:ascii="Times New Roman" w:hAnsi="Times New Roman" w:cs="Times New Roman"/>
        </w:rPr>
        <w:br/>
        <w:t>11) принятие иных решений в соответствии с федеральными законами и уставом некоммерческой организации.</w:t>
      </w:r>
      <w:r w:rsidRPr="00746D99">
        <w:rPr>
          <w:rFonts w:ascii="Times New Roman" w:hAnsi="Times New Roman" w:cs="Times New Roman"/>
        </w:rPr>
        <w:br/>
        <w:t>3.1. 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w:t>
      </w:r>
      <w:r w:rsidRPr="00746D99">
        <w:rPr>
          <w:rFonts w:ascii="Times New Roman" w:hAnsi="Times New Roman" w:cs="Times New Roman"/>
        </w:rPr>
        <w:b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17. Постоянно действующий коллегиальный орган управления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r w:rsidRPr="00746D99">
        <w:rPr>
          <w:rFonts w:ascii="Times New Roman" w:hAnsi="Times New Roman" w:cs="Times New Roman"/>
        </w:rPr>
        <w:br/>
        <w:t xml:space="preserve">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w:t>
      </w:r>
      <w:r w:rsidRPr="00746D99">
        <w:rPr>
          <w:rFonts w:ascii="Times New Roman" w:hAnsi="Times New Roman" w:cs="Times New Roman"/>
        </w:rPr>
        <w:lastRenderedPageBreak/>
        <w:t>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r w:rsidRPr="00746D99">
        <w:rPr>
          <w:rFonts w:ascii="Times New Roman" w:hAnsi="Times New Roman" w:cs="Times New Roman"/>
        </w:rPr>
        <w:br/>
        <w:t xml:space="preserve">3. </w:t>
      </w:r>
      <w:proofErr w:type="gramStart"/>
      <w:r w:rsidRPr="00746D99">
        <w:rPr>
          <w:rFonts w:ascii="Times New Roman" w:hAnsi="Times New Roman" w:cs="Times New Roman"/>
        </w:rPr>
        <w:t>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w:t>
      </w:r>
      <w:proofErr w:type="gramEnd"/>
      <w:r w:rsidRPr="00746D99">
        <w:rPr>
          <w:rFonts w:ascii="Times New Roman" w:hAnsi="Times New Roman" w:cs="Times New Roman"/>
        </w:rPr>
        <w:t xml:space="preserve"> саморегулируемой организации, </w:t>
      </w:r>
      <w:proofErr w:type="gramStart"/>
      <w:r w:rsidRPr="00746D99">
        <w:rPr>
          <w:rFonts w:ascii="Times New Roman" w:hAnsi="Times New Roman" w:cs="Times New Roman"/>
        </w:rPr>
        <w:t>которое</w:t>
      </w:r>
      <w:proofErr w:type="gramEnd"/>
      <w:r w:rsidRPr="00746D99">
        <w:rPr>
          <w:rFonts w:ascii="Times New Roman" w:hAnsi="Times New Roman" w:cs="Times New Roman"/>
        </w:rPr>
        <w:t xml:space="preserve"> может привести к причинению вреда этим законным интересам саморегулируемой организации.</w:t>
      </w:r>
      <w:r w:rsidRPr="00746D99">
        <w:rPr>
          <w:rFonts w:ascii="Times New Roman" w:hAnsi="Times New Roman" w:cs="Times New Roman"/>
        </w:rPr>
        <w:b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r w:rsidRPr="00746D99">
        <w:rPr>
          <w:rFonts w:ascii="Times New Roman" w:hAnsi="Times New Roman" w:cs="Times New Roman"/>
        </w:rPr>
        <w:br/>
        <w:t>5. Каждый член постоянно действующего коллегиального органа управления саморегулируемой организации при голосовании имеет один голос.</w:t>
      </w:r>
      <w:r w:rsidRPr="00746D99">
        <w:rPr>
          <w:rFonts w:ascii="Times New Roman" w:hAnsi="Times New Roman" w:cs="Times New Roman"/>
        </w:rPr>
        <w:b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r w:rsidRPr="00746D99">
        <w:rPr>
          <w:rFonts w:ascii="Times New Roman" w:hAnsi="Times New Roman" w:cs="Times New Roman"/>
        </w:rPr>
        <w:b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r w:rsidRPr="00746D99">
        <w:rPr>
          <w:rFonts w:ascii="Times New Roman" w:hAnsi="Times New Roman" w:cs="Times New Roman"/>
        </w:rPr>
        <w:br/>
        <w:t>1) утверждение стандартов и правил саморегулируемой организации, внесение в них изменений;</w:t>
      </w:r>
      <w:r w:rsidRPr="00746D99">
        <w:rPr>
          <w:rFonts w:ascii="Times New Roman" w:hAnsi="Times New Roman" w:cs="Times New Roman"/>
        </w:rPr>
        <w:br/>
        <w:t>2) создание специализированных органов саморегулируемой организации, утверждение положений о них и правил осуществления ими деятельности;</w:t>
      </w:r>
      <w:r w:rsidRPr="00746D99">
        <w:rPr>
          <w:rFonts w:ascii="Times New Roman" w:hAnsi="Times New Roman" w:cs="Times New Roman"/>
        </w:rPr>
        <w:b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r w:rsidRPr="00746D99">
        <w:rPr>
          <w:rFonts w:ascii="Times New Roman" w:hAnsi="Times New Roman" w:cs="Times New Roman"/>
        </w:rPr>
        <w:br/>
        <w:t>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организации;</w:t>
      </w:r>
      <w:r w:rsidRPr="00746D99">
        <w:rPr>
          <w:rFonts w:ascii="Times New Roman" w:hAnsi="Times New Roman" w:cs="Times New Roman"/>
        </w:rPr>
        <w:br/>
      </w:r>
      <w:proofErr w:type="gramStart"/>
      <w:r w:rsidRPr="00746D99">
        <w:rPr>
          <w:rFonts w:ascii="Times New Roman" w:hAnsi="Times New Roman" w:cs="Times New Roman"/>
        </w:rP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r w:rsidRPr="00746D99">
        <w:rPr>
          <w:rFonts w:ascii="Times New Roman" w:hAnsi="Times New Roman" w:cs="Times New Roman"/>
        </w:rPr>
        <w:b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r w:rsidRPr="00746D99">
        <w:rPr>
          <w:rFonts w:ascii="Times New Roman" w:hAnsi="Times New Roman" w:cs="Times New Roman"/>
        </w:rPr>
        <w:br/>
        <w:t>7) иные предусмотренные уставом некоммерческой организации вопросы.</w:t>
      </w:r>
      <w:r w:rsidRPr="00746D99">
        <w:rPr>
          <w:rFonts w:ascii="Times New Roman" w:hAnsi="Times New Roman" w:cs="Times New Roman"/>
        </w:rPr>
        <w:br/>
        <w:t>8.</w:t>
      </w:r>
      <w:proofErr w:type="gramEnd"/>
      <w:r w:rsidRPr="00746D99">
        <w:rPr>
          <w:rFonts w:ascii="Times New Roman" w:hAnsi="Times New Roman" w:cs="Times New Roman"/>
        </w:rPr>
        <w:t xml:space="preserve">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18. Исполнительный орган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 xml:space="preserve">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w:t>
      </w:r>
      <w:r w:rsidRPr="00746D99">
        <w:rPr>
          <w:rFonts w:ascii="Times New Roman" w:hAnsi="Times New Roman" w:cs="Times New Roman"/>
        </w:rPr>
        <w:lastRenderedPageBreak/>
        <w:t>компетенции общего собрания членов саморегулируемой организац</w:t>
      </w:r>
      <w:proofErr w:type="gramStart"/>
      <w:r w:rsidRPr="00746D99">
        <w:rPr>
          <w:rFonts w:ascii="Times New Roman" w:hAnsi="Times New Roman" w:cs="Times New Roman"/>
        </w:rPr>
        <w:t>ии и ее</w:t>
      </w:r>
      <w:proofErr w:type="gramEnd"/>
      <w:r w:rsidRPr="00746D99">
        <w:rPr>
          <w:rFonts w:ascii="Times New Roman" w:hAnsi="Times New Roman" w:cs="Times New Roman"/>
        </w:rPr>
        <w:t xml:space="preserve"> постоянно действующего коллегиального органа управления.</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19. Специализированные органы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r w:rsidRPr="00746D99">
        <w:rPr>
          <w:rFonts w:ascii="Times New Roman" w:hAnsi="Times New Roman" w:cs="Times New Roman"/>
        </w:rPr>
        <w:br/>
        <w:t xml:space="preserve">1) орган, осуществляющий </w:t>
      </w:r>
      <w:proofErr w:type="gramStart"/>
      <w:r w:rsidRPr="00746D99">
        <w:rPr>
          <w:rFonts w:ascii="Times New Roman" w:hAnsi="Times New Roman" w:cs="Times New Roman"/>
        </w:rPr>
        <w:t>контроль за</w:t>
      </w:r>
      <w:proofErr w:type="gramEnd"/>
      <w:r w:rsidRPr="00746D99">
        <w:rPr>
          <w:rFonts w:ascii="Times New Roman" w:hAnsi="Times New Roman" w:cs="Times New Roman"/>
        </w:rPr>
        <w:t xml:space="preserve"> соблюдением членами саморегулируемой организации требований стандартов и правил саморегулируемой организации;</w:t>
      </w:r>
      <w:r w:rsidRPr="00746D99">
        <w:rPr>
          <w:rFonts w:ascii="Times New Roman" w:hAnsi="Times New Roman" w:cs="Times New Roman"/>
        </w:rPr>
        <w:br/>
        <w:t>2) орган по рассмотрению дел о применении в отношении членов саморегулируемой организации мер дисциплинарного воздействия.</w:t>
      </w:r>
      <w:r w:rsidRPr="00746D99">
        <w:rPr>
          <w:rFonts w:ascii="Times New Roman" w:hAnsi="Times New Roman" w:cs="Times New Roman"/>
        </w:rPr>
        <w:br/>
        <w:t xml:space="preserve">2. </w:t>
      </w:r>
      <w:proofErr w:type="gramStart"/>
      <w:r w:rsidRPr="00746D99">
        <w:rPr>
          <w:rFonts w:ascii="Times New Roman" w:hAnsi="Times New Roman" w:cs="Times New Roman"/>
        </w:rPr>
        <w:t>Помимо указанных в части 1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r w:rsidRPr="00746D99">
        <w:rPr>
          <w:rFonts w:ascii="Times New Roman" w:hAnsi="Times New Roman" w:cs="Times New Roman"/>
        </w:rPr>
        <w:br/>
        <w:t>3.</w:t>
      </w:r>
      <w:proofErr w:type="gramEnd"/>
      <w:r w:rsidRPr="00746D99">
        <w:rPr>
          <w:rFonts w:ascii="Times New Roman" w:hAnsi="Times New Roman" w:cs="Times New Roman"/>
        </w:rPr>
        <w:t xml:space="preserve">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r w:rsidRPr="00746D99">
        <w:rPr>
          <w:rFonts w:ascii="Times New Roman" w:hAnsi="Times New Roman" w:cs="Times New Roman"/>
        </w:rPr>
        <w:br/>
        <w:t>4. Специализированные органы саморегулируемой организации осуществляют свои функции самостоятельно.</w:t>
      </w:r>
      <w:r w:rsidRPr="00746D99">
        <w:rPr>
          <w:rFonts w:ascii="Times New Roman" w:hAnsi="Times New Roman" w:cs="Times New Roman"/>
        </w:rPr>
        <w:br/>
        <w:t xml:space="preserve">5. </w:t>
      </w:r>
      <w:proofErr w:type="gramStart"/>
      <w:r w:rsidRPr="00746D99">
        <w:rPr>
          <w:rFonts w:ascii="Times New Roman" w:hAnsi="Times New Roman" w:cs="Times New Roman"/>
        </w:rPr>
        <w:t>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w:t>
      </w:r>
      <w:proofErr w:type="gramEnd"/>
      <w:r w:rsidRPr="00746D99">
        <w:rPr>
          <w:rFonts w:ascii="Times New Roman" w:hAnsi="Times New Roman" w:cs="Times New Roman"/>
        </w:rPr>
        <w:t xml:space="preserve"> саморегулируемой организации.</w:t>
      </w:r>
      <w:r w:rsidRPr="00746D99">
        <w:rPr>
          <w:rFonts w:ascii="Times New Roman" w:hAnsi="Times New Roman" w:cs="Times New Roman"/>
        </w:rPr>
        <w:b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r w:rsidRPr="00746D99">
        <w:rPr>
          <w:rFonts w:ascii="Times New Roman" w:hAnsi="Times New Roman" w:cs="Times New Roman"/>
        </w:rPr>
        <w:br/>
        <w:t>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саморегулируемой организации.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20. Ведение государственного реестра саморегулируемых организаций</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Ведение государственного реестра саморегулируемых организаций осуществляется уполномоченным федеральным органом исполнительной власти, осуществляющим функции в сфере государственной регистрации некоммерческих организаций, в случае, если не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w:t>
      </w:r>
      <w:r w:rsidRPr="00746D99">
        <w:rPr>
          <w:rFonts w:ascii="Times New Roman" w:hAnsi="Times New Roman" w:cs="Times New Roman"/>
        </w:rPr>
        <w:br/>
        <w:t>2. В случае</w:t>
      </w:r>
      <w:proofErr w:type="gramStart"/>
      <w:r w:rsidRPr="00746D99">
        <w:rPr>
          <w:rFonts w:ascii="Times New Roman" w:hAnsi="Times New Roman" w:cs="Times New Roman"/>
        </w:rPr>
        <w:t>,</w:t>
      </w:r>
      <w:proofErr w:type="gramEnd"/>
      <w:r w:rsidRPr="00746D99">
        <w:rPr>
          <w:rFonts w:ascii="Times New Roman" w:hAnsi="Times New Roman" w:cs="Times New Roman"/>
        </w:rPr>
        <w:t xml:space="preserve"> если определен уполномоченный федеральный орган исполнительной власти, осуществляющий функции по контролю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r w:rsidRPr="00746D99">
        <w:rPr>
          <w:rFonts w:ascii="Times New Roman" w:hAnsi="Times New Roman" w:cs="Times New Roman"/>
        </w:rPr>
        <w:br/>
      </w:r>
      <w:r w:rsidRPr="00746D99">
        <w:rPr>
          <w:rFonts w:ascii="Times New Roman" w:hAnsi="Times New Roman" w:cs="Times New Roman"/>
        </w:rPr>
        <w:lastRenderedPageBreak/>
        <w:t>3. Правительство Российской Федерации устанавливает порядок ведения государственного реестра саморегулируемых организаций.</w:t>
      </w:r>
      <w:r w:rsidRPr="00746D99">
        <w:rPr>
          <w:rFonts w:ascii="Times New Roman" w:hAnsi="Times New Roman" w:cs="Times New Roman"/>
        </w:rPr>
        <w:br/>
        <w:t>4. Государственный реестр саморегулируемых организаций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r w:rsidRPr="00746D99">
        <w:rPr>
          <w:rFonts w:ascii="Times New Roman" w:hAnsi="Times New Roman" w:cs="Times New Roman"/>
        </w:rPr>
        <w:b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r w:rsidRPr="00746D99">
        <w:rPr>
          <w:rFonts w:ascii="Times New Roman" w:hAnsi="Times New Roman" w:cs="Times New Roman"/>
        </w:rPr>
        <w:br/>
        <w:t>6. Сведения, содержащиеся в государственном реестре саморегулируемых организаций, являются открытыми и общедоступными.</w:t>
      </w:r>
      <w:r w:rsidRPr="00746D99">
        <w:rPr>
          <w:rFonts w:ascii="Times New Roman" w:hAnsi="Times New Roman" w:cs="Times New Roman"/>
        </w:rPr>
        <w:br/>
        <w:t>7. Размер платы за внесение сведений в государственный реестр саморегулируемых организаций и предоставление содержащихся в этом реестре сведений устанавливается Правительством Российской Федерации.</w:t>
      </w:r>
      <w:r w:rsidRPr="00746D99">
        <w:rPr>
          <w:rFonts w:ascii="Times New Roman" w:hAnsi="Times New Roman" w:cs="Times New Roman"/>
        </w:rPr>
        <w:br/>
        <w:t xml:space="preserve">8. </w:t>
      </w:r>
      <w:proofErr w:type="gramStart"/>
      <w:r w:rsidRPr="00746D99">
        <w:rPr>
          <w:rFonts w:ascii="Times New Roman" w:hAnsi="Times New Roman" w:cs="Times New Roman"/>
        </w:rPr>
        <w:t>Сведения о некоммерческой организации, соответствующей установленным в статье 3 настоящего Федерального закона требованиям, вносятся в государственный реестр саморегулируемых организаций в течение семи рабочих дней со дня представления некоммерческой организацией в уполномоченный федеральный орган исполнительной власти, указанный в части 1 или 2 настоящей статьи, заявления и следующих документов:</w:t>
      </w:r>
      <w:r w:rsidRPr="00746D99">
        <w:rPr>
          <w:rFonts w:ascii="Times New Roman" w:hAnsi="Times New Roman" w:cs="Times New Roman"/>
        </w:rPr>
        <w:br/>
        <w:t>1) копия свидетельства о государственной регистрации некоммерческой организации;</w:t>
      </w:r>
      <w:proofErr w:type="gramEnd"/>
      <w:r w:rsidRPr="00746D99">
        <w:rPr>
          <w:rFonts w:ascii="Times New Roman" w:hAnsi="Times New Roman" w:cs="Times New Roman"/>
        </w:rPr>
        <w:br/>
      </w:r>
      <w:proofErr w:type="gramStart"/>
      <w:r w:rsidRPr="00746D99">
        <w:rPr>
          <w:rFonts w:ascii="Times New Roman" w:hAnsi="Times New Roman" w:cs="Times New Roman"/>
        </w:rPr>
        <w:t>2) копия устава некоммерческой организации;</w:t>
      </w:r>
      <w:r w:rsidRPr="00746D99">
        <w:rPr>
          <w:rFonts w:ascii="Times New Roman" w:hAnsi="Times New Roman" w:cs="Times New Roman"/>
        </w:rPr>
        <w:br/>
        <w:t>3) заверенные некоммерческой организацией копии документов, подтверждающих государственную регистрацию ее членов - юридических лиц;</w:t>
      </w:r>
      <w:r w:rsidRPr="00746D99">
        <w:rPr>
          <w:rFonts w:ascii="Times New Roman" w:hAnsi="Times New Roman" w:cs="Times New Roman"/>
        </w:rPr>
        <w:br/>
        <w:t>4) заверенные некоммерческой организацией копии свидетельств о государственной регистрации ее членов - индивидуальных предпринимателей;</w:t>
      </w:r>
      <w:r w:rsidRPr="00746D99">
        <w:rPr>
          <w:rFonts w:ascii="Times New Roman" w:hAnsi="Times New Roman" w:cs="Times New Roman"/>
        </w:rPr>
        <w:br/>
        <w:t>5) перечень членов некоммерческой организации с указанием вида (видов) осуществляемой ими предпринимательской или профессиональной деятельности, являющейся предметом саморегулирования для саморегулируемой организации;</w:t>
      </w:r>
      <w:proofErr w:type="gramEnd"/>
      <w:r w:rsidRPr="00746D99">
        <w:rPr>
          <w:rFonts w:ascii="Times New Roman" w:hAnsi="Times New Roman" w:cs="Times New Roman"/>
        </w:rPr>
        <w:br/>
      </w:r>
      <w:proofErr w:type="gramStart"/>
      <w:r w:rsidRPr="00746D99">
        <w:rPr>
          <w:rFonts w:ascii="Times New Roman" w:hAnsi="Times New Roman" w:cs="Times New Roman"/>
        </w:rPr>
        <w:t>6) документы, подтверждающие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r w:rsidRPr="00746D99">
        <w:rPr>
          <w:rFonts w:ascii="Times New Roman" w:hAnsi="Times New Roman" w:cs="Times New Roman"/>
        </w:rPr>
        <w:br/>
        <w:t>7) копии документов, подтверждающих создание некоммерческой организацией специализированных органов, предусмотренных частью 4 статьи 3 настоящего Федерального закона, копии положений о таких органах и копии документов о составе участвующих в их работе лиц;</w:t>
      </w:r>
      <w:proofErr w:type="gramEnd"/>
      <w:r w:rsidRPr="00746D99">
        <w:rPr>
          <w:rFonts w:ascii="Times New Roman" w:hAnsi="Times New Roman" w:cs="Times New Roman"/>
        </w:rPr>
        <w:br/>
        <w:t>8) копии предусмотренных пунктом 2 части 3 статьи 3 настоящего Федерального закона стандартов и правил саморегулируемой организации;</w:t>
      </w:r>
      <w:r w:rsidRPr="00746D99">
        <w:rPr>
          <w:rFonts w:ascii="Times New Roman" w:hAnsi="Times New Roman" w:cs="Times New Roman"/>
        </w:rPr>
        <w:b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r w:rsidRPr="00746D99">
        <w:rPr>
          <w:rFonts w:ascii="Times New Roman" w:hAnsi="Times New Roman" w:cs="Times New Roman"/>
        </w:rPr>
        <w:br/>
        <w:t xml:space="preserve">9. </w:t>
      </w:r>
      <w:proofErr w:type="gramStart"/>
      <w:r w:rsidRPr="00746D99">
        <w:rPr>
          <w:rFonts w:ascii="Times New Roman" w:hAnsi="Times New Roman" w:cs="Times New Roman"/>
        </w:rPr>
        <w:t>Уполномоченный федеральный орган исполнительной власти, указанный в части 1 или 2 настоящей статьи, в течение семи рабочих дней со дня представления указанных в части 8 настоящей статьи документов вносит сведения о некоммерческой организации в государственный реестр саморегулируемых организаций или принимает решение об отказе во внесении сведений о некоммерческой организации в государственный реестр саморегулируемых организаций.</w:t>
      </w:r>
      <w:r w:rsidRPr="00746D99">
        <w:rPr>
          <w:rFonts w:ascii="Times New Roman" w:hAnsi="Times New Roman" w:cs="Times New Roman"/>
        </w:rPr>
        <w:br/>
        <w:t>10.</w:t>
      </w:r>
      <w:proofErr w:type="gramEnd"/>
      <w:r w:rsidRPr="00746D99">
        <w:rPr>
          <w:rFonts w:ascii="Times New Roman" w:hAnsi="Times New Roman" w:cs="Times New Roman"/>
        </w:rPr>
        <w:t xml:space="preserve"> </w:t>
      </w:r>
      <w:proofErr w:type="gramStart"/>
      <w:r w:rsidRPr="00746D99">
        <w:rPr>
          <w:rFonts w:ascii="Times New Roman" w:hAnsi="Times New Roman" w:cs="Times New Roman"/>
        </w:rPr>
        <w:t xml:space="preserve">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представление некоммерческой организацией документов, не соответствующих </w:t>
      </w:r>
      <w:r w:rsidRPr="00746D99">
        <w:rPr>
          <w:rFonts w:ascii="Times New Roman" w:hAnsi="Times New Roman" w:cs="Times New Roman"/>
        </w:rPr>
        <w:lastRenderedPageBreak/>
        <w:t>установленному в настоящей статье перечню, непредставление всех установленных</w:t>
      </w:r>
      <w:proofErr w:type="gramEnd"/>
      <w:r w:rsidRPr="00746D99">
        <w:rPr>
          <w:rFonts w:ascii="Times New Roman" w:hAnsi="Times New Roman" w:cs="Times New Roman"/>
        </w:rPr>
        <w:t xml:space="preserve"> частью 8 настоящей статьи документов, а также в случае, указанном в части 6 статьи 22 настоящего Федерального закона.</w:t>
      </w:r>
      <w:r w:rsidRPr="00746D99">
        <w:rPr>
          <w:rFonts w:ascii="Times New Roman" w:hAnsi="Times New Roman" w:cs="Times New Roman"/>
        </w:rPr>
        <w:b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r w:rsidRPr="00746D99">
        <w:rPr>
          <w:rFonts w:ascii="Times New Roman" w:hAnsi="Times New Roman" w:cs="Times New Roman"/>
        </w:rPr>
        <w:b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w:t>
      </w:r>
      <w:proofErr w:type="gramStart"/>
      <w:r w:rsidRPr="00746D99">
        <w:rPr>
          <w:rFonts w:ascii="Times New Roman" w:hAnsi="Times New Roman" w:cs="Times New Roman"/>
        </w:rPr>
        <w:t>содержания</w:t>
      </w:r>
      <w:proofErr w:type="gramEnd"/>
      <w:r w:rsidRPr="00746D99">
        <w:rPr>
          <w:rFonts w:ascii="Times New Roman" w:hAnsi="Times New Roman" w:cs="Times New Roman"/>
        </w:rPr>
        <w:t xml:space="preserve"> представляемых в уполномоченный федеральный орган исполнительной власти, указанный в части 1 или 2 настоящей статьи, документов.</w:t>
      </w:r>
      <w:r w:rsidRPr="00746D99">
        <w:rPr>
          <w:rFonts w:ascii="Times New Roman" w:hAnsi="Times New Roman" w:cs="Times New Roman"/>
        </w:rPr>
        <w:b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21. Исключение сведений о некоммерческой организации из государственного реестра саморегулируемых организаций</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части 1 или 2 статьи 20 настоящего Федерального закона, является:</w:t>
      </w:r>
      <w:r w:rsidRPr="00746D99">
        <w:rPr>
          <w:rFonts w:ascii="Times New Roman" w:hAnsi="Times New Roman" w:cs="Times New Roman"/>
        </w:rPr>
        <w:br/>
        <w:t>1) заявление саморегулируемой организации об исключении сведений о ней из государственного реестра саморегулируемых организаций;</w:t>
      </w:r>
      <w:r w:rsidRPr="00746D99">
        <w:rPr>
          <w:rFonts w:ascii="Times New Roman" w:hAnsi="Times New Roman" w:cs="Times New Roman"/>
        </w:rPr>
        <w:br/>
        <w:t>2) ликвидация или реорганизация некоммерческой организации;</w:t>
      </w:r>
      <w:r w:rsidRPr="00746D99">
        <w:rPr>
          <w:rFonts w:ascii="Times New Roman" w:hAnsi="Times New Roman" w:cs="Times New Roman"/>
        </w:rPr>
        <w:b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r w:rsidRPr="00746D99">
        <w:rPr>
          <w:rFonts w:ascii="Times New Roman" w:hAnsi="Times New Roman" w:cs="Times New Roman"/>
        </w:rPr>
        <w:br/>
        <w:t>2. Исключение сведений о некоммерческой организации из государственного реестра саморегулируемых организаций по иным основаниям, кроме указанных в части 1 настоящей статьи оснований, не допускается.</w:t>
      </w:r>
      <w:r w:rsidRPr="00746D99">
        <w:rPr>
          <w:rFonts w:ascii="Times New Roman" w:hAnsi="Times New Roman" w:cs="Times New Roman"/>
        </w:rPr>
        <w:br/>
        <w:t xml:space="preserve">3. </w:t>
      </w:r>
      <w:proofErr w:type="gramStart"/>
      <w:r w:rsidRPr="00746D99">
        <w:rPr>
          <w:rFonts w:ascii="Times New Roman" w:hAnsi="Times New Roman" w:cs="Times New Roman"/>
        </w:rPr>
        <w:t>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части 1 или 2 статьи 20 настоящего Федерального закона, либо с даты вступления в законную силу решения суда об исключении сведений</w:t>
      </w:r>
      <w:proofErr w:type="gramEnd"/>
      <w:r w:rsidRPr="00746D99">
        <w:rPr>
          <w:rFonts w:ascii="Times New Roman" w:hAnsi="Times New Roman" w:cs="Times New Roman"/>
        </w:rPr>
        <w:t xml:space="preserve"> о некоммерческой организации из государственного реестра саморегулируемых организаций, либо </w:t>
      </w:r>
      <w:proofErr w:type="gramStart"/>
      <w:r w:rsidRPr="00746D99">
        <w:rPr>
          <w:rFonts w:ascii="Times New Roman" w:hAnsi="Times New Roman" w:cs="Times New Roman"/>
        </w:rPr>
        <w:t>с даты ликвидации</w:t>
      </w:r>
      <w:proofErr w:type="gramEnd"/>
      <w:r w:rsidRPr="00746D99">
        <w:rPr>
          <w:rFonts w:ascii="Times New Roman" w:hAnsi="Times New Roman" w:cs="Times New Roman"/>
        </w:rPr>
        <w:t xml:space="preserve"> или реорганизации некоммерческой организации.</w:t>
      </w:r>
      <w:r w:rsidRPr="00746D99">
        <w:rPr>
          <w:rFonts w:ascii="Times New Roman" w:hAnsi="Times New Roman" w:cs="Times New Roman"/>
        </w:rPr>
        <w:br/>
        <w:t xml:space="preserve">4. Саморегулируемая организация, не соответствующая требованиям статьи 3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w:t>
      </w:r>
      <w:proofErr w:type="gramStart"/>
      <w:r w:rsidRPr="00746D99">
        <w:rPr>
          <w:rFonts w:ascii="Times New Roman" w:hAnsi="Times New Roman" w:cs="Times New Roman"/>
        </w:rPr>
        <w:t>в</w:t>
      </w:r>
      <w:proofErr w:type="gramEnd"/>
      <w:r w:rsidRPr="00746D99">
        <w:rPr>
          <w:rFonts w:ascii="Times New Roman" w:hAnsi="Times New Roman" w:cs="Times New Roman"/>
        </w:rPr>
        <w:t xml:space="preserve"> </w:t>
      </w:r>
      <w:proofErr w:type="gramStart"/>
      <w:r w:rsidRPr="00746D99">
        <w:rPr>
          <w:rFonts w:ascii="Times New Roman" w:hAnsi="Times New Roman" w:cs="Times New Roman"/>
        </w:rPr>
        <w:t>уполномоченный</w:t>
      </w:r>
      <w:proofErr w:type="gramEnd"/>
      <w:r w:rsidRPr="00746D99">
        <w:rPr>
          <w:rFonts w:ascii="Times New Roman" w:hAnsi="Times New Roman" w:cs="Times New Roman"/>
        </w:rPr>
        <w:t xml:space="preserve"> федеральный орган исполнительной власти, указанный в части 1 или 2 статьи 20 настоящего Федерального закона. Это заявление в письменной форме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статьи 3 настоящего Федерального </w:t>
      </w:r>
      <w:r w:rsidRPr="00746D99">
        <w:rPr>
          <w:rFonts w:ascii="Times New Roman" w:hAnsi="Times New Roman" w:cs="Times New Roman"/>
        </w:rPr>
        <w:lastRenderedPageBreak/>
        <w:t>закона может быть представлено в уполномоченный федеральный орган исполнительной власти, указанный в частях 1 или 2 статьи 20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w:t>
      </w:r>
      <w:proofErr w:type="gramStart"/>
      <w:r w:rsidRPr="00746D99">
        <w:rPr>
          <w:rFonts w:ascii="Times New Roman" w:hAnsi="Times New Roman" w:cs="Times New Roman"/>
        </w:rPr>
        <w:t>,</w:t>
      </w:r>
      <w:proofErr w:type="gramEnd"/>
      <w:r w:rsidRPr="00746D99">
        <w:rPr>
          <w:rFonts w:ascii="Times New Roman" w:hAnsi="Times New Roman" w:cs="Times New Roman"/>
        </w:rPr>
        <w:t xml:space="preserve"> если по истечении указанного срока саморегулируемая организация не представит в уполномоченный федеральный орган исполнительной власти, указанный в части 1 или 2 статьи 20 настоящего Федерального закона, доказательство приведения своего статуса или деятельности в соответствие с требованиями, указанными в статье 3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22. Взаимодействие саморегулируемых организаций и уполномоченных федеральных органов исполнительной власти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 xml:space="preserve">1. Уполномоченный федеральный орган исполнительной власти, указанный в части 1 или 2 статьи 20 настоящего Федерального закона, направляет в саморегулируемую организацию информацию о </w:t>
      </w:r>
      <w:proofErr w:type="gramStart"/>
      <w:r w:rsidRPr="00746D99">
        <w:rPr>
          <w:rFonts w:ascii="Times New Roman" w:hAnsi="Times New Roman" w:cs="Times New Roman"/>
        </w:rPr>
        <w:t>результатах</w:t>
      </w:r>
      <w:proofErr w:type="gramEnd"/>
      <w:r w:rsidRPr="00746D99">
        <w:rPr>
          <w:rFonts w:ascii="Times New Roman" w:hAnsi="Times New Roman" w:cs="Times New Roman"/>
        </w:rPr>
        <w:t xml:space="preserve">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r w:rsidRPr="00746D99">
        <w:rPr>
          <w:rFonts w:ascii="Times New Roman" w:hAnsi="Times New Roman" w:cs="Times New Roman"/>
        </w:rPr>
        <w:br/>
        <w:t xml:space="preserve">2. </w:t>
      </w:r>
      <w:proofErr w:type="gramStart"/>
      <w:r w:rsidRPr="00746D99">
        <w:rPr>
          <w:rFonts w:ascii="Times New Roman" w:hAnsi="Times New Roman" w:cs="Times New Roman"/>
        </w:rPr>
        <w:t>Уполномоченный федеральный орган исполнительной власти, указанный в части 1 или 2 статьи 20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r w:rsidRPr="00746D99">
        <w:rPr>
          <w:rFonts w:ascii="Times New Roman" w:hAnsi="Times New Roman" w:cs="Times New Roman"/>
        </w:rPr>
        <w:br/>
        <w:t>3.</w:t>
      </w:r>
      <w:proofErr w:type="gramEnd"/>
      <w:r w:rsidRPr="00746D99">
        <w:rPr>
          <w:rFonts w:ascii="Times New Roman" w:hAnsi="Times New Roman" w:cs="Times New Roman"/>
        </w:rPr>
        <w:t xml:space="preserve"> </w:t>
      </w:r>
      <w:proofErr w:type="gramStart"/>
      <w:r w:rsidRPr="00746D99">
        <w:rPr>
          <w:rFonts w:ascii="Times New Roman" w:hAnsi="Times New Roman" w:cs="Times New Roman"/>
        </w:rPr>
        <w:t>Саморегулируемая организация обязана направлять в уполномоченный федеральный орган исполнительной власти, указанный в части 1 или 2 статьи 20 настоящего Федерального закона:</w:t>
      </w:r>
      <w:r w:rsidRPr="00746D99">
        <w:rPr>
          <w:rFonts w:ascii="Times New Roman" w:hAnsi="Times New Roman" w:cs="Times New Roman"/>
        </w:rPr>
        <w:b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roofErr w:type="gramEnd"/>
      <w:r w:rsidRPr="00746D99">
        <w:rPr>
          <w:rFonts w:ascii="Times New Roman" w:hAnsi="Times New Roman" w:cs="Times New Roman"/>
        </w:rPr>
        <w:b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r w:rsidRPr="00746D99">
        <w:rPr>
          <w:rFonts w:ascii="Times New Roman" w:hAnsi="Times New Roman" w:cs="Times New Roman"/>
        </w:rPr>
        <w:br/>
        <w:t>4. Уполномоченный федеральный орган исполнительной власти, указанный в части 1 или 2 статьи 20 настоящего Федерального закона, не вправе:</w:t>
      </w:r>
      <w:r w:rsidRPr="00746D99">
        <w:rPr>
          <w:rFonts w:ascii="Times New Roman" w:hAnsi="Times New Roman" w:cs="Times New Roman"/>
        </w:rPr>
        <w:br/>
        <w:t>1) требовать от саморегулируемой организац</w:t>
      </w:r>
      <w:proofErr w:type="gramStart"/>
      <w:r w:rsidRPr="00746D99">
        <w:rPr>
          <w:rFonts w:ascii="Times New Roman" w:hAnsi="Times New Roman" w:cs="Times New Roman"/>
        </w:rPr>
        <w:t>ии и ее</w:t>
      </w:r>
      <w:proofErr w:type="gramEnd"/>
      <w:r w:rsidRPr="00746D99">
        <w:rPr>
          <w:rFonts w:ascii="Times New Roman" w:hAnsi="Times New Roman" w:cs="Times New Roman"/>
        </w:rPr>
        <w:t xml:space="preserve"> членов информацию, представление которой не предусмотрено федеральными законами;</w:t>
      </w:r>
      <w:r w:rsidRPr="00746D99">
        <w:rPr>
          <w:rFonts w:ascii="Times New Roman" w:hAnsi="Times New Roman" w:cs="Times New Roman"/>
        </w:rPr>
        <w:b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r w:rsidRPr="00746D99">
        <w:rPr>
          <w:rFonts w:ascii="Times New Roman" w:hAnsi="Times New Roman" w:cs="Times New Roman"/>
        </w:rPr>
        <w:b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r w:rsidRPr="00746D99">
        <w:rPr>
          <w:rFonts w:ascii="Times New Roman" w:hAnsi="Times New Roman" w:cs="Times New Roman"/>
        </w:rPr>
        <w:br/>
        <w:t xml:space="preserve">5. </w:t>
      </w:r>
      <w:proofErr w:type="gramStart"/>
      <w:r w:rsidRPr="00746D99">
        <w:rPr>
          <w:rFonts w:ascii="Times New Roman" w:hAnsi="Times New Roman" w:cs="Times New Roman"/>
        </w:rPr>
        <w:t xml:space="preserve">Уполномоченный федеральный орган исполнительной власти, указанный в части 1 или 2 статьи 20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частью 3 статьи 3 настоящего Федерального закона, а также в случае </w:t>
      </w:r>
      <w:r w:rsidRPr="00746D99">
        <w:rPr>
          <w:rFonts w:ascii="Times New Roman" w:hAnsi="Times New Roman" w:cs="Times New Roman"/>
        </w:rPr>
        <w:lastRenderedPageBreak/>
        <w:t>нарушения в течение года более двух раз иных требований</w:t>
      </w:r>
      <w:proofErr w:type="gramEnd"/>
      <w:r w:rsidRPr="00746D99">
        <w:rPr>
          <w:rFonts w:ascii="Times New Roman" w:hAnsi="Times New Roman" w:cs="Times New Roman"/>
        </w:rPr>
        <w:t xml:space="preserve">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r w:rsidRPr="00746D99">
        <w:rPr>
          <w:rFonts w:ascii="Times New Roman" w:hAnsi="Times New Roman" w:cs="Times New Roman"/>
        </w:rPr>
        <w:br/>
        <w:t xml:space="preserve">6. </w:t>
      </w:r>
      <w:proofErr w:type="gramStart"/>
      <w:r w:rsidRPr="00746D99">
        <w:rPr>
          <w:rFonts w:ascii="Times New Roman" w:hAnsi="Times New Roman" w:cs="Times New Roman"/>
        </w:rPr>
        <w:t>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w:t>
      </w:r>
      <w:proofErr w:type="gramEnd"/>
      <w:r w:rsidRPr="00746D99">
        <w:rPr>
          <w:rFonts w:ascii="Times New Roman" w:hAnsi="Times New Roman" w:cs="Times New Roman"/>
        </w:rPr>
        <w:t xml:space="preserve">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23. Государственный контроль (надзор) за деятельностью саморегулируемых организаций</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Государственный контроль (надзор) за деятельностью саморегулируемых организаций осуществляется в порядке, установленном федеральными законами.</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Статья 24. Участие саморегулируемых организаций в некоммерческих организациях</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1. Саморегулируемые организации вправе создавать ассоциации (союзы) в соответствии с законодательством Российской Федерации о некоммерческих организациях.</w:t>
      </w:r>
      <w:r w:rsidRPr="00746D99">
        <w:rPr>
          <w:rFonts w:ascii="Times New Roman" w:hAnsi="Times New Roman" w:cs="Times New Roman"/>
        </w:rPr>
        <w:br/>
        <w:t>2. Ассоциации (союзы) саморегулируемых организаций могут создаваться ими по территориальному, отраслевому, межотраслевому или иным признакам.</w:t>
      </w:r>
      <w:r w:rsidRPr="00746D99">
        <w:rPr>
          <w:rFonts w:ascii="Times New Roman" w:hAnsi="Times New Roman" w:cs="Times New Roman"/>
        </w:rPr>
        <w:b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r w:rsidRPr="00746D99">
        <w:rPr>
          <w:rFonts w:ascii="Times New Roman" w:hAnsi="Times New Roman" w:cs="Times New Roman"/>
        </w:rPr>
        <w:br/>
        <w:t xml:space="preserve">4. </w:t>
      </w:r>
      <w:proofErr w:type="gramStart"/>
      <w:r w:rsidRPr="00746D99">
        <w:rPr>
          <w:rFonts w:ascii="Times New Roman" w:hAnsi="Times New Roman" w:cs="Times New Roman"/>
        </w:rPr>
        <w:t>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w:t>
      </w:r>
      <w:proofErr w:type="gramEnd"/>
      <w:r w:rsidRPr="00746D99">
        <w:rPr>
          <w:rFonts w:ascii="Times New Roman" w:hAnsi="Times New Roman" w:cs="Times New Roman"/>
        </w:rPr>
        <w:t xml:space="preserve"> права саморегулируемых организаций.</w:t>
      </w:r>
      <w:r w:rsidRPr="00746D99">
        <w:rPr>
          <w:rFonts w:ascii="Times New Roman" w:hAnsi="Times New Roman" w:cs="Times New Roman"/>
        </w:rPr>
        <w:br/>
        <w:t>5. Предусмотренные статьей 14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r w:rsidRPr="00746D99">
        <w:rPr>
          <w:rFonts w:ascii="Times New Roman" w:hAnsi="Times New Roman" w:cs="Times New Roman"/>
        </w:rPr>
        <w:b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r w:rsidRPr="00746D99">
        <w:rPr>
          <w:rFonts w:ascii="Times New Roman" w:hAnsi="Times New Roman" w:cs="Times New Roman"/>
        </w:rPr>
        <w:br/>
        <w:t>7. Саморегулируемые организации могут быть членами торгово-промышленных палат в соответствии с законодательством Российской Федерации о торгово-промышленных палатах, а также членами иных некоммерческих организаций.</w:t>
      </w:r>
    </w:p>
    <w:p w:rsidR="00746D99" w:rsidRPr="00746D99" w:rsidRDefault="00746D99" w:rsidP="00F165D6">
      <w:pPr>
        <w:jc w:val="both"/>
        <w:rPr>
          <w:rFonts w:ascii="Times New Roman" w:hAnsi="Times New Roman" w:cs="Times New Roman"/>
        </w:rPr>
      </w:pPr>
      <w:r w:rsidRPr="00746D99">
        <w:rPr>
          <w:rFonts w:ascii="Times New Roman" w:hAnsi="Times New Roman" w:cs="Times New Roman"/>
        </w:rPr>
        <w:t>Президент Российской Федерации В. Путин</w:t>
      </w:r>
    </w:p>
    <w:p w:rsidR="00D81FE2" w:rsidRDefault="00D81FE2"/>
    <w:sectPr w:rsidR="00D81FE2" w:rsidSect="00F57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2128E"/>
    <w:multiLevelType w:val="hybridMultilevel"/>
    <w:tmpl w:val="B69AC756"/>
    <w:lvl w:ilvl="0" w:tplc="21A03ED4">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90EF9"/>
    <w:multiLevelType w:val="hybridMultilevel"/>
    <w:tmpl w:val="6BF4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148CC"/>
    <w:multiLevelType w:val="hybridMultilevel"/>
    <w:tmpl w:val="B8228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F62523"/>
    <w:multiLevelType w:val="hybridMultilevel"/>
    <w:tmpl w:val="1D9AE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87365"/>
    <w:multiLevelType w:val="hybridMultilevel"/>
    <w:tmpl w:val="9C142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214EC"/>
    <w:multiLevelType w:val="hybridMultilevel"/>
    <w:tmpl w:val="BE96279E"/>
    <w:lvl w:ilvl="0" w:tplc="2C2E686E">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160737"/>
    <w:multiLevelType w:val="hybridMultilevel"/>
    <w:tmpl w:val="BE881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1D2894"/>
    <w:multiLevelType w:val="hybridMultilevel"/>
    <w:tmpl w:val="692E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B960D4"/>
    <w:multiLevelType w:val="hybridMultilevel"/>
    <w:tmpl w:val="D6A63EBE"/>
    <w:lvl w:ilvl="0" w:tplc="92B6D8A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593B81"/>
    <w:multiLevelType w:val="hybridMultilevel"/>
    <w:tmpl w:val="14B4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B54FCE"/>
    <w:multiLevelType w:val="hybridMultilevel"/>
    <w:tmpl w:val="616E237A"/>
    <w:lvl w:ilvl="0" w:tplc="F10E4DE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11B7B85"/>
    <w:multiLevelType w:val="hybridMultilevel"/>
    <w:tmpl w:val="E1F6609E"/>
    <w:lvl w:ilvl="0" w:tplc="543A9C68">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370A7"/>
    <w:multiLevelType w:val="hybridMultilevel"/>
    <w:tmpl w:val="6F547884"/>
    <w:lvl w:ilvl="0" w:tplc="90521502">
      <w:start w:val="1"/>
      <w:numFmt w:val="decimal"/>
      <w:lvlText w:val="%1)"/>
      <w:lvlJc w:val="left"/>
      <w:pPr>
        <w:ind w:left="1791" w:hanging="360"/>
      </w:pPr>
      <w:rPr>
        <w:rFonts w:hint="default"/>
      </w:rPr>
    </w:lvl>
    <w:lvl w:ilvl="1" w:tplc="04190019" w:tentative="1">
      <w:start w:val="1"/>
      <w:numFmt w:val="lowerLetter"/>
      <w:lvlText w:val="%2."/>
      <w:lvlJc w:val="left"/>
      <w:pPr>
        <w:ind w:left="2511" w:hanging="360"/>
      </w:pPr>
    </w:lvl>
    <w:lvl w:ilvl="2" w:tplc="0419001B" w:tentative="1">
      <w:start w:val="1"/>
      <w:numFmt w:val="lowerRoman"/>
      <w:lvlText w:val="%3."/>
      <w:lvlJc w:val="right"/>
      <w:pPr>
        <w:ind w:left="3231" w:hanging="180"/>
      </w:pPr>
    </w:lvl>
    <w:lvl w:ilvl="3" w:tplc="0419000F" w:tentative="1">
      <w:start w:val="1"/>
      <w:numFmt w:val="decimal"/>
      <w:lvlText w:val="%4."/>
      <w:lvlJc w:val="left"/>
      <w:pPr>
        <w:ind w:left="3951" w:hanging="360"/>
      </w:pPr>
    </w:lvl>
    <w:lvl w:ilvl="4" w:tplc="04190019" w:tentative="1">
      <w:start w:val="1"/>
      <w:numFmt w:val="lowerLetter"/>
      <w:lvlText w:val="%5."/>
      <w:lvlJc w:val="left"/>
      <w:pPr>
        <w:ind w:left="4671" w:hanging="360"/>
      </w:pPr>
    </w:lvl>
    <w:lvl w:ilvl="5" w:tplc="0419001B" w:tentative="1">
      <w:start w:val="1"/>
      <w:numFmt w:val="lowerRoman"/>
      <w:lvlText w:val="%6."/>
      <w:lvlJc w:val="right"/>
      <w:pPr>
        <w:ind w:left="5391" w:hanging="180"/>
      </w:pPr>
    </w:lvl>
    <w:lvl w:ilvl="6" w:tplc="0419000F" w:tentative="1">
      <w:start w:val="1"/>
      <w:numFmt w:val="decimal"/>
      <w:lvlText w:val="%7."/>
      <w:lvlJc w:val="left"/>
      <w:pPr>
        <w:ind w:left="6111" w:hanging="360"/>
      </w:pPr>
    </w:lvl>
    <w:lvl w:ilvl="7" w:tplc="04190019" w:tentative="1">
      <w:start w:val="1"/>
      <w:numFmt w:val="lowerLetter"/>
      <w:lvlText w:val="%8."/>
      <w:lvlJc w:val="left"/>
      <w:pPr>
        <w:ind w:left="6831" w:hanging="360"/>
      </w:pPr>
    </w:lvl>
    <w:lvl w:ilvl="8" w:tplc="0419001B" w:tentative="1">
      <w:start w:val="1"/>
      <w:numFmt w:val="lowerRoman"/>
      <w:lvlText w:val="%9."/>
      <w:lvlJc w:val="right"/>
      <w:pPr>
        <w:ind w:left="7551" w:hanging="180"/>
      </w:pPr>
    </w:lvl>
  </w:abstractNum>
  <w:num w:numId="1">
    <w:abstractNumId w:val="4"/>
  </w:num>
  <w:num w:numId="2">
    <w:abstractNumId w:val="9"/>
  </w:num>
  <w:num w:numId="3">
    <w:abstractNumId w:val="6"/>
  </w:num>
  <w:num w:numId="4">
    <w:abstractNumId w:val="5"/>
  </w:num>
  <w:num w:numId="5">
    <w:abstractNumId w:val="11"/>
  </w:num>
  <w:num w:numId="6">
    <w:abstractNumId w:val="0"/>
  </w:num>
  <w:num w:numId="7">
    <w:abstractNumId w:val="8"/>
  </w:num>
  <w:num w:numId="8">
    <w:abstractNumId w:val="12"/>
  </w:num>
  <w:num w:numId="9">
    <w:abstractNumId w:val="1"/>
  </w:num>
  <w:num w:numId="10">
    <w:abstractNumId w:val="2"/>
  </w:num>
  <w:num w:numId="11">
    <w:abstractNumId w:val="7"/>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D99"/>
    <w:rsid w:val="006959DF"/>
    <w:rsid w:val="00746D99"/>
    <w:rsid w:val="007E78D6"/>
    <w:rsid w:val="00D81FE2"/>
    <w:rsid w:val="00F165D6"/>
    <w:rsid w:val="00F57D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1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9308</Words>
  <Characters>53058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2013-03-29T09:41:00Z</dcterms:created>
  <dcterms:modified xsi:type="dcterms:W3CDTF">2014-02-11T07:40:00Z</dcterms:modified>
</cp:coreProperties>
</file>